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7" w:rsidRDefault="00203F67" w:rsidP="0099567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10620"/>
      </w:tblGrid>
      <w:tr w:rsidR="00984F19" w:rsidRPr="00A948DF">
        <w:tc>
          <w:tcPr>
            <w:tcW w:w="10620" w:type="dxa"/>
            <w:shd w:val="clear" w:color="auto" w:fill="000000"/>
          </w:tcPr>
          <w:p w:rsidR="00984F19" w:rsidRPr="00A948DF" w:rsidRDefault="00984F19" w:rsidP="000F65B4">
            <w:pPr>
              <w:jc w:val="center"/>
              <w:rPr>
                <w:rFonts w:ascii="Calibri" w:hAnsi="Calibri" w:cs="Arial"/>
                <w:sz w:val="32"/>
                <w:szCs w:val="32"/>
              </w:rPr>
            </w:pPr>
            <w:r w:rsidRPr="00A948DF">
              <w:rPr>
                <w:rFonts w:ascii="Calibri" w:hAnsi="Calibri" w:cs="Arial"/>
                <w:sz w:val="32"/>
                <w:szCs w:val="32"/>
              </w:rPr>
              <w:t>SMLOUVA O ZPROSTŘEDKOVÁNÍ</w:t>
            </w:r>
          </w:p>
        </w:tc>
      </w:tr>
    </w:tbl>
    <w:p w:rsidR="00984F19" w:rsidRPr="00230298" w:rsidRDefault="00230298" w:rsidP="00984F19">
      <w:pPr>
        <w:spacing w:before="60" w:after="60"/>
        <w:jc w:val="both"/>
        <w:rPr>
          <w:rFonts w:ascii="Calibri" w:hAnsi="Calibri" w:cs="Arial"/>
          <w:sz w:val="18"/>
          <w:szCs w:val="18"/>
        </w:rPr>
      </w:pPr>
      <w:r w:rsidRPr="00230298">
        <w:rPr>
          <w:rFonts w:ascii="Calibri" w:hAnsi="Calibri" w:cs="Arial"/>
          <w:sz w:val="18"/>
          <w:szCs w:val="18"/>
        </w:rPr>
        <w:t>kterou při uplatnění zásady smluvní volnosti, nikoli však na úkor ochrany některého z účastníků smlouvy, sjednávají níže uvedené smluvní strany: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984F19" w:rsidRPr="00A948DF">
        <w:tc>
          <w:tcPr>
            <w:tcW w:w="10620" w:type="dxa"/>
          </w:tcPr>
          <w:p w:rsidR="00984F19" w:rsidRPr="00A948DF" w:rsidRDefault="00984F19" w:rsidP="000F65B4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A948DF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t>Allrisk reality &amp; finance</w:t>
            </w:r>
            <w:r w:rsidRPr="00A948DF">
              <w:rPr>
                <w:rFonts w:ascii="Calibri" w:hAnsi="Calibri" w:cs="Arial"/>
                <w:b/>
                <w:bCs/>
                <w:sz w:val="18"/>
                <w:szCs w:val="18"/>
              </w:rPr>
              <w:t>, s.r.o.</w:t>
            </w:r>
            <w:r w:rsidRPr="00A948DF">
              <w:rPr>
                <w:rFonts w:ascii="Calibri" w:hAnsi="Calibri" w:cs="Arial"/>
                <w:b/>
                <w:sz w:val="18"/>
                <w:szCs w:val="18"/>
              </w:rPr>
              <w:t xml:space="preserve">, IČ: 27668223 </w:t>
            </w:r>
          </w:p>
          <w:p w:rsidR="00984F19" w:rsidRPr="00A948DF" w:rsidRDefault="00984F19" w:rsidP="000F65B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948DF">
              <w:rPr>
                <w:rFonts w:ascii="Calibri" w:hAnsi="Calibri" w:cs="Arial"/>
                <w:sz w:val="18"/>
                <w:szCs w:val="18"/>
              </w:rPr>
              <w:t xml:space="preserve">sídlem v Brně, </w:t>
            </w:r>
            <w:r w:rsidR="00D02521" w:rsidRPr="00A948DF">
              <w:rPr>
                <w:rFonts w:ascii="Calibri" w:hAnsi="Calibri" w:cs="Arial"/>
                <w:sz w:val="18"/>
                <w:szCs w:val="18"/>
              </w:rPr>
              <w:t>Komárovská 20a</w:t>
            </w:r>
            <w:r w:rsidRPr="00A948DF">
              <w:rPr>
                <w:rFonts w:ascii="Calibri" w:hAnsi="Calibri" w:cs="Arial"/>
                <w:sz w:val="18"/>
                <w:szCs w:val="18"/>
              </w:rPr>
              <w:t>, PSČ: 61</w:t>
            </w:r>
            <w:r w:rsidR="00D02521" w:rsidRPr="00A948DF">
              <w:rPr>
                <w:rFonts w:ascii="Calibri" w:hAnsi="Calibri" w:cs="Arial"/>
                <w:sz w:val="18"/>
                <w:szCs w:val="18"/>
              </w:rPr>
              <w:t>7</w:t>
            </w:r>
            <w:r w:rsidRPr="00A948DF">
              <w:rPr>
                <w:rFonts w:ascii="Calibri" w:hAnsi="Calibri" w:cs="Arial"/>
                <w:sz w:val="18"/>
                <w:szCs w:val="18"/>
              </w:rPr>
              <w:t xml:space="preserve"> 00</w:t>
            </w:r>
          </w:p>
          <w:p w:rsidR="00984F19" w:rsidRPr="00A948DF" w:rsidRDefault="00984F19" w:rsidP="000F65B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A948DF">
              <w:rPr>
                <w:rFonts w:ascii="Calibri" w:hAnsi="Calibri" w:cs="Arial"/>
                <w:sz w:val="18"/>
                <w:szCs w:val="18"/>
              </w:rPr>
              <w:t xml:space="preserve">v obchodním rejstříku vedeném Krajským soudem v Brně zapsaná v oddílu C, vložka </w:t>
            </w:r>
            <w:r w:rsidRPr="00A948DF">
              <w:rPr>
                <w:rFonts w:ascii="Calibri" w:hAnsi="Calibri" w:cs="Arial"/>
                <w:bCs/>
                <w:sz w:val="18"/>
                <w:szCs w:val="18"/>
              </w:rPr>
              <w:t>50347</w:t>
            </w:r>
          </w:p>
        </w:tc>
      </w:tr>
    </w:tbl>
    <w:p w:rsidR="00203F67" w:rsidRPr="00A948DF" w:rsidRDefault="00203F67" w:rsidP="00984F19">
      <w:pPr>
        <w:rPr>
          <w:rFonts w:ascii="Calibri" w:hAnsi="Calibri" w:cs="Arial"/>
          <w:b/>
          <w:bCs/>
          <w:sz w:val="18"/>
          <w:szCs w:val="18"/>
        </w:rPr>
      </w:pPr>
      <w:r w:rsidRPr="00A948DF">
        <w:rPr>
          <w:rFonts w:ascii="Calibri" w:hAnsi="Calibri" w:cs="Arial"/>
          <w:b/>
          <w:bCs/>
          <w:sz w:val="18"/>
          <w:szCs w:val="18"/>
        </w:rPr>
        <w:t xml:space="preserve">na straně jedné </w:t>
      </w:r>
      <w:r w:rsidR="009508FF" w:rsidRPr="00A948DF">
        <w:rPr>
          <w:rFonts w:ascii="Calibri" w:hAnsi="Calibri" w:cs="Arial"/>
          <w:b/>
          <w:bCs/>
          <w:sz w:val="18"/>
          <w:szCs w:val="18"/>
        </w:rPr>
        <w:t xml:space="preserve">a </w:t>
      </w:r>
      <w:r w:rsidRPr="00A948DF">
        <w:rPr>
          <w:rFonts w:ascii="Calibri" w:hAnsi="Calibri" w:cs="Arial"/>
          <w:b/>
          <w:bCs/>
          <w:sz w:val="18"/>
          <w:szCs w:val="18"/>
        </w:rPr>
        <w:t xml:space="preserve">dále jen jako </w:t>
      </w:r>
      <w:r w:rsidR="009508FF" w:rsidRPr="00A948DF">
        <w:rPr>
          <w:rFonts w:ascii="Calibri" w:hAnsi="Calibri" w:cs="Arial"/>
          <w:b/>
          <w:bCs/>
          <w:sz w:val="18"/>
          <w:szCs w:val="18"/>
        </w:rPr>
        <w:t>„</w:t>
      </w:r>
      <w:r w:rsidRPr="00A948DF">
        <w:rPr>
          <w:rFonts w:ascii="Calibri" w:hAnsi="Calibri" w:cs="Arial"/>
          <w:b/>
          <w:bCs/>
          <w:sz w:val="18"/>
          <w:szCs w:val="18"/>
        </w:rPr>
        <w:t>zprostředkovatel</w:t>
      </w:r>
      <w:r w:rsidR="009508FF" w:rsidRPr="00A948DF">
        <w:rPr>
          <w:rFonts w:ascii="Calibri" w:hAnsi="Calibri" w:cs="Arial"/>
          <w:b/>
          <w:bCs/>
          <w:sz w:val="18"/>
          <w:szCs w:val="18"/>
        </w:rPr>
        <w:t>“</w:t>
      </w:r>
    </w:p>
    <w:p w:rsidR="00203F67" w:rsidRPr="00A948DF" w:rsidRDefault="00203F67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A948DF">
        <w:rPr>
          <w:rFonts w:ascii="Calibri" w:hAnsi="Calibri" w:cs="Arial"/>
          <w:b/>
          <w:bCs/>
          <w:sz w:val="18"/>
          <w:szCs w:val="18"/>
        </w:rPr>
        <w:t>a</w:t>
      </w:r>
    </w:p>
    <w:p w:rsidR="00203F67" w:rsidRPr="00A948DF" w:rsidRDefault="00203F67">
      <w:pPr>
        <w:jc w:val="both"/>
        <w:rPr>
          <w:rFonts w:ascii="Calibri" w:hAnsi="Calibri" w:cs="Arial"/>
          <w:sz w:val="8"/>
          <w:szCs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10620"/>
      </w:tblGrid>
      <w:tr w:rsidR="00315F03" w:rsidRPr="00A948DF">
        <w:trPr>
          <w:trHeight w:val="1143"/>
        </w:trPr>
        <w:tc>
          <w:tcPr>
            <w:tcW w:w="10620" w:type="dxa"/>
            <w:shd w:val="clear" w:color="auto" w:fill="FFFFFF"/>
            <w:vAlign w:val="center"/>
          </w:tcPr>
          <w:p w:rsidR="00167059" w:rsidRDefault="00BF798D" w:rsidP="00F87EA7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Čapková Nikola</w:t>
            </w:r>
            <w:r w:rsidR="00756156">
              <w:rPr>
                <w:rFonts w:ascii="Calibri" w:hAnsi="Calibri" w:cs="Arial"/>
                <w:b/>
                <w:sz w:val="18"/>
                <w:szCs w:val="18"/>
              </w:rPr>
              <w:t xml:space="preserve">, Sebastián </w:t>
            </w:r>
            <w:proofErr w:type="spellStart"/>
            <w:r w:rsidR="00756156">
              <w:rPr>
                <w:rFonts w:ascii="Calibri" w:hAnsi="Calibri" w:cs="Arial"/>
                <w:b/>
                <w:sz w:val="18"/>
                <w:szCs w:val="18"/>
              </w:rPr>
              <w:t>Bruml</w:t>
            </w:r>
            <w:proofErr w:type="spellEnd"/>
          </w:p>
          <w:p w:rsidR="00BF798D" w:rsidRPr="00BF798D" w:rsidRDefault="00BF798D" w:rsidP="00F87EA7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  <w:r w:rsidRPr="00BF798D">
              <w:rPr>
                <w:rFonts w:ascii="Calibri" w:hAnsi="Calibri" w:cs="Arial"/>
                <w:sz w:val="18"/>
                <w:szCs w:val="18"/>
              </w:rPr>
              <w:t xml:space="preserve">Datum </w:t>
            </w:r>
            <w:proofErr w:type="gramStart"/>
            <w:r w:rsidRPr="00BF798D">
              <w:rPr>
                <w:rFonts w:ascii="Calibri" w:hAnsi="Calibri" w:cs="Arial"/>
                <w:sz w:val="18"/>
                <w:szCs w:val="18"/>
              </w:rPr>
              <w:t>narození</w:t>
            </w:r>
            <w:r>
              <w:rPr>
                <w:rFonts w:ascii="Calibri" w:hAnsi="Calibri" w:cs="Arial"/>
                <w:sz w:val="18"/>
                <w:szCs w:val="18"/>
              </w:rPr>
              <w:t xml:space="preserve"> :</w:t>
            </w:r>
            <w:r w:rsidR="00756156">
              <w:rPr>
                <w:rFonts w:ascii="Calibri" w:hAnsi="Calibri" w:cs="Arial"/>
                <w:sz w:val="18"/>
                <w:szCs w:val="18"/>
              </w:rPr>
              <w:t xml:space="preserve"> 10</w:t>
            </w:r>
            <w:proofErr w:type="gramEnd"/>
            <w:r w:rsidR="00756156">
              <w:rPr>
                <w:rFonts w:ascii="Calibri" w:hAnsi="Calibri" w:cs="Arial"/>
                <w:sz w:val="18"/>
                <w:szCs w:val="18"/>
              </w:rPr>
              <w:t>. 6. 1996, 18. 11. 1993</w:t>
            </w:r>
          </w:p>
          <w:p w:rsidR="00756156" w:rsidRPr="003168DD" w:rsidRDefault="00BF798D" w:rsidP="00756156">
            <w:pPr>
              <w:rPr>
                <w:rFonts w:asciiTheme="minorHAnsi" w:hAnsiTheme="minorHAnsi"/>
                <w:sz w:val="18"/>
                <w:szCs w:val="18"/>
              </w:rPr>
            </w:pPr>
            <w:r w:rsidRPr="00BF798D">
              <w:rPr>
                <w:rFonts w:ascii="Calibri" w:hAnsi="Calibri" w:cs="Arial"/>
                <w:sz w:val="18"/>
                <w:szCs w:val="18"/>
              </w:rPr>
              <w:t xml:space="preserve">Trvalé </w:t>
            </w:r>
            <w:proofErr w:type="gramStart"/>
            <w:r w:rsidRPr="00BF798D">
              <w:rPr>
                <w:rFonts w:ascii="Calibri" w:hAnsi="Calibri" w:cs="Arial"/>
                <w:sz w:val="18"/>
                <w:szCs w:val="18"/>
              </w:rPr>
              <w:t>bydliště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  :</w:t>
            </w:r>
            <w:r w:rsidR="00756156">
              <w:rPr>
                <w:rFonts w:ascii="Calibri" w:hAnsi="Calibri" w:cs="Arial"/>
                <w:sz w:val="18"/>
                <w:szCs w:val="18"/>
              </w:rPr>
              <w:t xml:space="preserve"> B.</w:t>
            </w:r>
            <w:proofErr w:type="gramEnd"/>
            <w:r w:rsidR="0075615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56156" w:rsidRPr="003168DD">
              <w:rPr>
                <w:rFonts w:ascii="Calibri" w:hAnsi="Calibri" w:cs="Arial"/>
                <w:sz w:val="18"/>
                <w:szCs w:val="18"/>
              </w:rPr>
              <w:t>Václavka 14, Ostrava 30, 700 30</w:t>
            </w:r>
            <w:r w:rsidR="00756156" w:rsidRPr="003168DD">
              <w:rPr>
                <w:rFonts w:asciiTheme="minorHAnsi" w:hAnsiTheme="minorHAnsi" w:cs="Arial"/>
                <w:sz w:val="18"/>
                <w:szCs w:val="18"/>
              </w:rPr>
              <w:t xml:space="preserve">/ </w:t>
            </w:r>
            <w:r w:rsidR="00756156" w:rsidRPr="003168DD">
              <w:rPr>
                <w:rFonts w:asciiTheme="minorHAnsi" w:hAnsiTheme="minorHAnsi"/>
                <w:sz w:val="18"/>
                <w:szCs w:val="18"/>
              </w:rPr>
              <w:t>Bludovice 36, Nový Jičín, 741 01</w:t>
            </w:r>
          </w:p>
          <w:p w:rsidR="00315F03" w:rsidRPr="00A948DF" w:rsidRDefault="00F87EA7" w:rsidP="003168D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3168DD">
              <w:rPr>
                <w:rFonts w:asciiTheme="minorHAnsi" w:hAnsiTheme="minorHAnsi" w:cs="Arial"/>
                <w:sz w:val="18"/>
                <w:szCs w:val="18"/>
              </w:rPr>
              <w:t>B</w:t>
            </w:r>
            <w:r w:rsidR="00315F03" w:rsidRPr="003168DD">
              <w:rPr>
                <w:rFonts w:asciiTheme="minorHAnsi" w:hAnsiTheme="minorHAnsi" w:cs="Arial"/>
                <w:sz w:val="18"/>
                <w:szCs w:val="18"/>
              </w:rPr>
              <w:t>ankovní spojení:</w:t>
            </w:r>
            <w:r w:rsidR="00315F03" w:rsidRPr="003168DD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756156" w:rsidRPr="003168DD">
              <w:rPr>
                <w:rFonts w:asciiTheme="minorHAnsi" w:hAnsiTheme="minorHAnsi" w:cs="Arial"/>
                <w:b/>
                <w:sz w:val="18"/>
                <w:szCs w:val="18"/>
              </w:rPr>
              <w:t>19961006/5500</w:t>
            </w:r>
            <w:r w:rsidR="003168DD" w:rsidRPr="003168DD">
              <w:rPr>
                <w:rFonts w:asciiTheme="minorHAnsi" w:hAnsiTheme="minorHAnsi" w:cs="Arial"/>
                <w:b/>
                <w:sz w:val="18"/>
                <w:szCs w:val="18"/>
              </w:rPr>
              <w:t>,</w:t>
            </w:r>
            <w:r w:rsidR="003168DD">
              <w:rPr>
                <w:rFonts w:asciiTheme="minorHAnsi" w:hAnsiTheme="minorHAnsi" w:cs="Arial"/>
                <w:b/>
                <w:sz w:val="18"/>
                <w:szCs w:val="18"/>
              </w:rPr>
              <w:t xml:space="preserve"> 213174370/0600</w:t>
            </w:r>
          </w:p>
        </w:tc>
      </w:tr>
    </w:tbl>
    <w:p w:rsidR="00203F67" w:rsidRPr="00A948DF" w:rsidRDefault="00315F03" w:rsidP="00984F19">
      <w:pPr>
        <w:rPr>
          <w:rFonts w:ascii="Calibri" w:hAnsi="Calibri" w:cs="Arial"/>
          <w:b/>
          <w:bCs/>
          <w:sz w:val="18"/>
          <w:szCs w:val="18"/>
        </w:rPr>
      </w:pPr>
      <w:r w:rsidRPr="00A948DF">
        <w:rPr>
          <w:rFonts w:ascii="Calibri" w:hAnsi="Calibri" w:cs="Arial"/>
          <w:b/>
          <w:bCs/>
          <w:sz w:val="18"/>
          <w:szCs w:val="18"/>
        </w:rPr>
        <w:t>N</w:t>
      </w:r>
      <w:r w:rsidR="00203F67" w:rsidRPr="00A948DF">
        <w:rPr>
          <w:rFonts w:ascii="Calibri" w:hAnsi="Calibri" w:cs="Arial"/>
          <w:b/>
          <w:bCs/>
          <w:sz w:val="18"/>
          <w:szCs w:val="18"/>
        </w:rPr>
        <w:t xml:space="preserve">a straně druhé </w:t>
      </w:r>
      <w:r w:rsidR="009508FF" w:rsidRPr="00A948DF">
        <w:rPr>
          <w:rFonts w:ascii="Calibri" w:hAnsi="Calibri" w:cs="Arial"/>
          <w:b/>
          <w:bCs/>
          <w:sz w:val="18"/>
          <w:szCs w:val="18"/>
        </w:rPr>
        <w:t xml:space="preserve">a </w:t>
      </w:r>
      <w:r w:rsidR="00203F67" w:rsidRPr="00A948DF">
        <w:rPr>
          <w:rFonts w:ascii="Calibri" w:hAnsi="Calibri" w:cs="Arial"/>
          <w:b/>
          <w:bCs/>
          <w:sz w:val="18"/>
          <w:szCs w:val="18"/>
        </w:rPr>
        <w:t xml:space="preserve">dále </w:t>
      </w:r>
      <w:r w:rsidR="003B57CC">
        <w:rPr>
          <w:rFonts w:ascii="Calibri" w:hAnsi="Calibri" w:cs="Arial"/>
          <w:b/>
          <w:bCs/>
          <w:sz w:val="18"/>
          <w:szCs w:val="18"/>
        </w:rPr>
        <w:t>j</w:t>
      </w:r>
      <w:r w:rsidR="00203F67" w:rsidRPr="00A948DF">
        <w:rPr>
          <w:rFonts w:ascii="Calibri" w:hAnsi="Calibri" w:cs="Arial"/>
          <w:b/>
          <w:bCs/>
          <w:sz w:val="18"/>
          <w:szCs w:val="18"/>
        </w:rPr>
        <w:t xml:space="preserve">en jako </w:t>
      </w:r>
      <w:r w:rsidR="009508FF" w:rsidRPr="00A948DF">
        <w:rPr>
          <w:rFonts w:ascii="Calibri" w:hAnsi="Calibri" w:cs="Arial"/>
          <w:b/>
          <w:bCs/>
          <w:sz w:val="18"/>
          <w:szCs w:val="18"/>
        </w:rPr>
        <w:t>„</w:t>
      </w:r>
      <w:r w:rsidR="00203F67" w:rsidRPr="00A948DF">
        <w:rPr>
          <w:rFonts w:ascii="Calibri" w:hAnsi="Calibri" w:cs="Arial"/>
          <w:b/>
          <w:bCs/>
          <w:sz w:val="18"/>
          <w:szCs w:val="18"/>
        </w:rPr>
        <w:t>zájemc</w:t>
      </w:r>
      <w:r w:rsidR="00F87EA7">
        <w:rPr>
          <w:rFonts w:ascii="Calibri" w:hAnsi="Calibri" w:cs="Arial"/>
          <w:b/>
          <w:bCs/>
          <w:sz w:val="18"/>
          <w:szCs w:val="18"/>
        </w:rPr>
        <w:t>e</w:t>
      </w:r>
      <w:r w:rsidR="009508FF" w:rsidRPr="00A948DF">
        <w:rPr>
          <w:rFonts w:ascii="Calibri" w:hAnsi="Calibri" w:cs="Arial"/>
          <w:b/>
          <w:bCs/>
          <w:sz w:val="18"/>
          <w:szCs w:val="18"/>
        </w:rPr>
        <w:t>“</w:t>
      </w:r>
    </w:p>
    <w:p w:rsidR="00315F03" w:rsidRPr="00A948DF" w:rsidRDefault="00315F03" w:rsidP="00916BC4">
      <w:pPr>
        <w:jc w:val="center"/>
        <w:rPr>
          <w:rFonts w:ascii="Calibri" w:hAnsi="Calibri" w:cs="Arial"/>
          <w:b/>
          <w:bCs/>
          <w:sz w:val="8"/>
          <w:szCs w:val="8"/>
        </w:rPr>
      </w:pPr>
    </w:p>
    <w:p w:rsidR="00203F67" w:rsidRPr="00A948DF" w:rsidRDefault="00203F67" w:rsidP="00916BC4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A948DF">
        <w:rPr>
          <w:rFonts w:ascii="Calibri" w:hAnsi="Calibri" w:cs="Arial"/>
          <w:b/>
          <w:bCs/>
          <w:sz w:val="18"/>
          <w:szCs w:val="18"/>
        </w:rPr>
        <w:t>Část A.</w:t>
      </w:r>
    </w:p>
    <w:p w:rsidR="00203F67" w:rsidRPr="00A948DF" w:rsidRDefault="00203F67">
      <w:pPr>
        <w:rPr>
          <w:rFonts w:ascii="Calibri" w:hAnsi="Calibri" w:cs="Arial"/>
          <w:sz w:val="8"/>
          <w:szCs w:val="8"/>
        </w:rPr>
      </w:pPr>
    </w:p>
    <w:p w:rsidR="00203F67" w:rsidRPr="00A948DF" w:rsidRDefault="00203F67" w:rsidP="00916BC4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A948DF">
        <w:rPr>
          <w:rFonts w:ascii="Calibri" w:hAnsi="Calibri" w:cs="Arial"/>
          <w:b/>
          <w:bCs/>
          <w:sz w:val="18"/>
          <w:szCs w:val="18"/>
        </w:rPr>
        <w:t>I.</w:t>
      </w:r>
      <w:r w:rsidR="00FF15F1" w:rsidRPr="00A948DF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A948DF">
        <w:rPr>
          <w:rFonts w:ascii="Calibri" w:hAnsi="Calibri" w:cs="Arial"/>
          <w:b/>
          <w:bCs/>
          <w:sz w:val="18"/>
          <w:szCs w:val="18"/>
        </w:rPr>
        <w:t>Předmět smlouvy</w:t>
      </w:r>
    </w:p>
    <w:p w:rsidR="00916BC4" w:rsidRPr="00A948DF" w:rsidRDefault="00833939" w:rsidP="00916BC4">
      <w:pPr>
        <w:jc w:val="both"/>
        <w:rPr>
          <w:rFonts w:ascii="Calibri" w:hAnsi="Calibri" w:cs="Arial"/>
          <w:sz w:val="18"/>
          <w:szCs w:val="18"/>
        </w:rPr>
      </w:pPr>
      <w:r w:rsidRPr="00A948DF">
        <w:rPr>
          <w:rFonts w:ascii="Calibri" w:hAnsi="Calibri" w:cs="Arial"/>
          <w:sz w:val="18"/>
          <w:szCs w:val="18"/>
        </w:rPr>
        <w:t xml:space="preserve">1. </w:t>
      </w:r>
      <w:r w:rsidR="00203F67" w:rsidRPr="00A948DF">
        <w:rPr>
          <w:rFonts w:ascii="Calibri" w:hAnsi="Calibri" w:cs="Arial"/>
          <w:b/>
          <w:sz w:val="18"/>
          <w:szCs w:val="18"/>
        </w:rPr>
        <w:t xml:space="preserve">Zprostředkovatel </w:t>
      </w:r>
      <w:r w:rsidR="00203F67" w:rsidRPr="00A948DF">
        <w:rPr>
          <w:rFonts w:ascii="Calibri" w:hAnsi="Calibri" w:cs="Arial"/>
          <w:sz w:val="18"/>
          <w:szCs w:val="18"/>
        </w:rPr>
        <w:t xml:space="preserve">se </w:t>
      </w:r>
      <w:r w:rsidR="00916BC4" w:rsidRPr="00A948DF">
        <w:rPr>
          <w:rFonts w:ascii="Calibri" w:hAnsi="Calibri" w:cs="Arial"/>
          <w:sz w:val="18"/>
          <w:szCs w:val="18"/>
        </w:rPr>
        <w:t xml:space="preserve">touto smlouvou </w:t>
      </w:r>
      <w:r w:rsidR="00203F67" w:rsidRPr="00A948DF">
        <w:rPr>
          <w:rFonts w:ascii="Calibri" w:hAnsi="Calibri" w:cs="Arial"/>
          <w:sz w:val="18"/>
          <w:szCs w:val="18"/>
        </w:rPr>
        <w:t>zavazu</w:t>
      </w:r>
      <w:r w:rsidR="00916BC4" w:rsidRPr="00A948DF">
        <w:rPr>
          <w:rFonts w:ascii="Calibri" w:hAnsi="Calibri" w:cs="Arial"/>
          <w:sz w:val="18"/>
          <w:szCs w:val="18"/>
        </w:rPr>
        <w:t xml:space="preserve">je, že bude vyvíjet činnost směřující k tomu, aby </w:t>
      </w:r>
      <w:r w:rsidR="00916BC4" w:rsidRPr="00A948DF">
        <w:rPr>
          <w:rFonts w:ascii="Calibri" w:hAnsi="Calibri" w:cs="Arial"/>
          <w:b/>
          <w:sz w:val="18"/>
          <w:szCs w:val="18"/>
        </w:rPr>
        <w:t>zájemc</w:t>
      </w:r>
      <w:r w:rsidR="00F87EA7">
        <w:rPr>
          <w:rFonts w:ascii="Calibri" w:hAnsi="Calibri" w:cs="Arial"/>
          <w:b/>
          <w:sz w:val="18"/>
          <w:szCs w:val="18"/>
        </w:rPr>
        <w:t>e</w:t>
      </w:r>
      <w:r w:rsidR="00916BC4" w:rsidRPr="00A948DF">
        <w:rPr>
          <w:rFonts w:ascii="Calibri" w:hAnsi="Calibri" w:cs="Arial"/>
          <w:sz w:val="18"/>
          <w:szCs w:val="18"/>
        </w:rPr>
        <w:t xml:space="preserve"> měl příležitost uzavřít s třetí osobou: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20"/>
      </w:tblGrid>
      <w:tr w:rsidR="00203F67" w:rsidRPr="00A948DF">
        <w:trPr>
          <w:trHeight w:val="340"/>
        </w:trPr>
        <w:tc>
          <w:tcPr>
            <w:tcW w:w="10620" w:type="dxa"/>
            <w:vAlign w:val="center"/>
          </w:tcPr>
          <w:p w:rsidR="00203F67" w:rsidRPr="00A948DF" w:rsidRDefault="008A436A" w:rsidP="001E039E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Nájemní smlouvu</w:t>
            </w:r>
          </w:p>
        </w:tc>
      </w:tr>
    </w:tbl>
    <w:p w:rsidR="00203F67" w:rsidRPr="00A948DF" w:rsidRDefault="00203F67">
      <w:pPr>
        <w:rPr>
          <w:rFonts w:ascii="Calibri" w:hAnsi="Calibri" w:cs="Arial"/>
          <w:sz w:val="8"/>
          <w:szCs w:val="8"/>
        </w:rPr>
      </w:pPr>
    </w:p>
    <w:p w:rsidR="00203F67" w:rsidRPr="00A948DF" w:rsidRDefault="00916BC4" w:rsidP="00916BC4">
      <w:pPr>
        <w:jc w:val="both"/>
        <w:rPr>
          <w:rFonts w:ascii="Calibri" w:hAnsi="Calibri" w:cs="Arial"/>
          <w:sz w:val="18"/>
          <w:szCs w:val="18"/>
        </w:rPr>
      </w:pPr>
      <w:r w:rsidRPr="00A948DF">
        <w:rPr>
          <w:rFonts w:ascii="Calibri" w:hAnsi="Calibri" w:cs="Arial"/>
          <w:sz w:val="18"/>
          <w:szCs w:val="18"/>
        </w:rPr>
        <w:t>(např.</w:t>
      </w:r>
      <w:r w:rsidR="00203F67" w:rsidRPr="00A948DF">
        <w:rPr>
          <w:rFonts w:ascii="Calibri" w:hAnsi="Calibri" w:cs="Arial"/>
          <w:sz w:val="18"/>
          <w:szCs w:val="18"/>
        </w:rPr>
        <w:t xml:space="preserve"> </w:t>
      </w:r>
      <w:r w:rsidRPr="00A948DF">
        <w:rPr>
          <w:rFonts w:ascii="Calibri" w:hAnsi="Calibri" w:cs="Arial"/>
          <w:sz w:val="18"/>
          <w:szCs w:val="18"/>
        </w:rPr>
        <w:t xml:space="preserve">kupní smlouva, </w:t>
      </w:r>
      <w:r w:rsidR="00203F67" w:rsidRPr="00A948DF">
        <w:rPr>
          <w:rFonts w:ascii="Calibri" w:hAnsi="Calibri" w:cs="Arial"/>
          <w:sz w:val="18"/>
          <w:szCs w:val="18"/>
        </w:rPr>
        <w:t xml:space="preserve">nájemní smlouva, směnná smlouva, smlouva o převodu práv a povinností </w:t>
      </w:r>
      <w:r w:rsidRPr="00A948DF">
        <w:rPr>
          <w:rFonts w:ascii="Calibri" w:hAnsi="Calibri" w:cs="Arial"/>
          <w:sz w:val="18"/>
          <w:szCs w:val="18"/>
        </w:rPr>
        <w:t>spojených s členství v družstvu</w:t>
      </w:r>
      <w:r w:rsidR="00203F67" w:rsidRPr="00A948DF">
        <w:rPr>
          <w:rFonts w:ascii="Calibri" w:hAnsi="Calibri" w:cs="Arial"/>
          <w:sz w:val="18"/>
          <w:szCs w:val="18"/>
        </w:rPr>
        <w:t>,</w:t>
      </w:r>
      <w:r w:rsidRPr="00A948DF">
        <w:rPr>
          <w:rFonts w:ascii="Calibri" w:hAnsi="Calibri" w:cs="Arial"/>
          <w:sz w:val="18"/>
          <w:szCs w:val="18"/>
        </w:rPr>
        <w:t xml:space="preserve"> </w:t>
      </w:r>
      <w:r w:rsidR="00203F67" w:rsidRPr="00A948DF">
        <w:rPr>
          <w:rFonts w:ascii="Calibri" w:hAnsi="Calibri" w:cs="Arial"/>
          <w:sz w:val="18"/>
          <w:szCs w:val="18"/>
        </w:rPr>
        <w:t>případně smlouv</w:t>
      </w:r>
      <w:r w:rsidR="00F87EA7">
        <w:rPr>
          <w:rFonts w:ascii="Calibri" w:hAnsi="Calibri" w:cs="Arial"/>
          <w:sz w:val="18"/>
          <w:szCs w:val="18"/>
        </w:rPr>
        <w:t>a</w:t>
      </w:r>
      <w:r w:rsidR="00203F67" w:rsidRPr="00A948DF">
        <w:rPr>
          <w:rFonts w:ascii="Calibri" w:hAnsi="Calibri" w:cs="Arial"/>
          <w:sz w:val="18"/>
          <w:szCs w:val="18"/>
        </w:rPr>
        <w:t xml:space="preserve"> o smlouvě budoucí kupní, </w:t>
      </w:r>
      <w:r w:rsidRPr="00A948DF">
        <w:rPr>
          <w:rFonts w:ascii="Calibri" w:hAnsi="Calibri" w:cs="Arial"/>
          <w:sz w:val="18"/>
          <w:szCs w:val="18"/>
        </w:rPr>
        <w:t>smlouv</w:t>
      </w:r>
      <w:r w:rsidR="00F87EA7">
        <w:rPr>
          <w:rFonts w:ascii="Calibri" w:hAnsi="Calibri" w:cs="Arial"/>
          <w:sz w:val="18"/>
          <w:szCs w:val="18"/>
        </w:rPr>
        <w:t>a</w:t>
      </w:r>
      <w:r w:rsidRPr="00A948DF">
        <w:rPr>
          <w:rFonts w:ascii="Calibri" w:hAnsi="Calibri" w:cs="Arial"/>
          <w:sz w:val="18"/>
          <w:szCs w:val="18"/>
        </w:rPr>
        <w:t xml:space="preserve"> o smlouvě budoucí nájemní…)</w:t>
      </w:r>
      <w:r w:rsidR="00C66CB5" w:rsidRPr="00A948DF">
        <w:rPr>
          <w:rFonts w:ascii="Calibri" w:hAnsi="Calibri" w:cs="Arial"/>
          <w:sz w:val="18"/>
          <w:szCs w:val="18"/>
        </w:rPr>
        <w:t xml:space="preserve"> ohledně nemovitosti (nemovitostí) specifikované (specifikovaných) v Části B. </w:t>
      </w:r>
      <w:proofErr w:type="gramStart"/>
      <w:r w:rsidR="00C66CB5" w:rsidRPr="00A948DF">
        <w:rPr>
          <w:rFonts w:ascii="Calibri" w:hAnsi="Calibri" w:cs="Arial"/>
          <w:sz w:val="18"/>
          <w:szCs w:val="18"/>
        </w:rPr>
        <w:t>této</w:t>
      </w:r>
      <w:proofErr w:type="gramEnd"/>
      <w:r w:rsidR="00C66CB5" w:rsidRPr="00A948DF">
        <w:rPr>
          <w:rFonts w:ascii="Calibri" w:hAnsi="Calibri" w:cs="Arial"/>
          <w:sz w:val="18"/>
          <w:szCs w:val="18"/>
        </w:rPr>
        <w:t xml:space="preserve"> smlouvy</w:t>
      </w:r>
      <w:r w:rsidR="00BD4F49" w:rsidRPr="00A948DF">
        <w:rPr>
          <w:rFonts w:ascii="Calibri" w:hAnsi="Calibri" w:cs="Arial"/>
          <w:sz w:val="18"/>
          <w:szCs w:val="18"/>
        </w:rPr>
        <w:t xml:space="preserve"> (a případně za podmínek tam specifikovaných)</w:t>
      </w:r>
      <w:r w:rsidR="00C66CB5" w:rsidRPr="00A948DF">
        <w:rPr>
          <w:rFonts w:ascii="Calibri" w:hAnsi="Calibri" w:cs="Arial"/>
          <w:sz w:val="18"/>
          <w:szCs w:val="18"/>
        </w:rPr>
        <w:t>.</w:t>
      </w:r>
    </w:p>
    <w:p w:rsidR="007D060C" w:rsidRPr="00A948DF" w:rsidRDefault="007D060C" w:rsidP="001E039E">
      <w:pPr>
        <w:pStyle w:val="Nadpis1"/>
        <w:jc w:val="center"/>
        <w:rPr>
          <w:rFonts w:ascii="Calibri" w:hAnsi="Calibri"/>
          <w:sz w:val="8"/>
          <w:szCs w:val="8"/>
        </w:rPr>
      </w:pPr>
    </w:p>
    <w:p w:rsidR="00203F67" w:rsidRPr="00A948DF" w:rsidRDefault="00203F67" w:rsidP="001E039E">
      <w:pPr>
        <w:pStyle w:val="Nadpis1"/>
        <w:jc w:val="center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 xml:space="preserve">II. </w:t>
      </w:r>
      <w:r w:rsidR="00C331CA" w:rsidRPr="00A948DF">
        <w:rPr>
          <w:rFonts w:ascii="Calibri" w:hAnsi="Calibri"/>
          <w:sz w:val="18"/>
          <w:szCs w:val="18"/>
        </w:rPr>
        <w:t>Úplata (provize)</w:t>
      </w:r>
      <w:r w:rsidRPr="00A948DF">
        <w:rPr>
          <w:rFonts w:ascii="Calibri" w:hAnsi="Calibri"/>
          <w:sz w:val="18"/>
          <w:szCs w:val="18"/>
        </w:rPr>
        <w:t xml:space="preserve"> </w:t>
      </w:r>
    </w:p>
    <w:p w:rsidR="00FF15F1" w:rsidRPr="00A948DF" w:rsidRDefault="00833939" w:rsidP="00833939">
      <w:pPr>
        <w:pStyle w:val="Zkladntext"/>
        <w:tabs>
          <w:tab w:val="left" w:pos="360"/>
        </w:tabs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bCs/>
          <w:sz w:val="18"/>
          <w:szCs w:val="18"/>
        </w:rPr>
        <w:t xml:space="preserve">1. </w:t>
      </w:r>
      <w:r w:rsidRPr="00A948DF">
        <w:rPr>
          <w:rFonts w:ascii="Calibri" w:hAnsi="Calibri"/>
          <w:bCs/>
          <w:sz w:val="18"/>
          <w:szCs w:val="18"/>
        </w:rPr>
        <w:tab/>
      </w:r>
      <w:r w:rsidR="00203F67" w:rsidRPr="00A948DF">
        <w:rPr>
          <w:rFonts w:ascii="Calibri" w:hAnsi="Calibri"/>
          <w:bCs/>
          <w:sz w:val="18"/>
          <w:szCs w:val="18"/>
        </w:rPr>
        <w:t xml:space="preserve">Za </w:t>
      </w:r>
      <w:r w:rsidR="00916BC4" w:rsidRPr="00A948DF">
        <w:rPr>
          <w:rFonts w:ascii="Calibri" w:hAnsi="Calibri"/>
          <w:bCs/>
          <w:sz w:val="18"/>
          <w:szCs w:val="18"/>
        </w:rPr>
        <w:t xml:space="preserve">činnost </w:t>
      </w:r>
      <w:r w:rsidR="00916BC4" w:rsidRPr="00A948DF">
        <w:rPr>
          <w:rFonts w:ascii="Calibri" w:hAnsi="Calibri"/>
          <w:b/>
          <w:bCs/>
          <w:sz w:val="18"/>
          <w:szCs w:val="18"/>
        </w:rPr>
        <w:t xml:space="preserve">zprostředkovatele </w:t>
      </w:r>
      <w:r w:rsidR="00916BC4" w:rsidRPr="00A948DF">
        <w:rPr>
          <w:rFonts w:ascii="Calibri" w:hAnsi="Calibri"/>
          <w:bCs/>
          <w:sz w:val="18"/>
          <w:szCs w:val="18"/>
        </w:rPr>
        <w:t>dle článku I. této smlouvy (</w:t>
      </w:r>
      <w:r w:rsidR="00203F67" w:rsidRPr="00A948DF">
        <w:rPr>
          <w:rFonts w:ascii="Calibri" w:hAnsi="Calibri"/>
          <w:bCs/>
          <w:sz w:val="18"/>
          <w:szCs w:val="18"/>
        </w:rPr>
        <w:t>obstarání příležitosti</w:t>
      </w:r>
      <w:r w:rsidR="00916BC4" w:rsidRPr="00A948DF">
        <w:rPr>
          <w:rFonts w:ascii="Calibri" w:hAnsi="Calibri"/>
          <w:bCs/>
          <w:sz w:val="18"/>
          <w:szCs w:val="18"/>
        </w:rPr>
        <w:t>)</w:t>
      </w:r>
      <w:r w:rsidR="00203F67" w:rsidRPr="00A948DF">
        <w:rPr>
          <w:rFonts w:ascii="Calibri" w:hAnsi="Calibri"/>
          <w:sz w:val="18"/>
          <w:szCs w:val="18"/>
        </w:rPr>
        <w:t xml:space="preserve"> </w:t>
      </w:r>
      <w:r w:rsidR="00916BC4" w:rsidRPr="00A948DF">
        <w:rPr>
          <w:rFonts w:ascii="Calibri" w:hAnsi="Calibri"/>
          <w:sz w:val="18"/>
          <w:szCs w:val="18"/>
        </w:rPr>
        <w:t xml:space="preserve">se </w:t>
      </w:r>
      <w:r w:rsidR="00916BC4" w:rsidRPr="00A948DF">
        <w:rPr>
          <w:rFonts w:ascii="Calibri" w:hAnsi="Calibri"/>
          <w:b/>
          <w:sz w:val="18"/>
          <w:szCs w:val="18"/>
        </w:rPr>
        <w:t>zájemc</w:t>
      </w:r>
      <w:r w:rsidR="00F87EA7">
        <w:rPr>
          <w:rFonts w:ascii="Calibri" w:hAnsi="Calibri"/>
          <w:b/>
          <w:sz w:val="18"/>
          <w:szCs w:val="18"/>
        </w:rPr>
        <w:t>e</w:t>
      </w:r>
      <w:r w:rsidR="00916BC4" w:rsidRPr="00A948DF">
        <w:rPr>
          <w:rFonts w:ascii="Calibri" w:hAnsi="Calibri"/>
          <w:b/>
          <w:sz w:val="18"/>
          <w:szCs w:val="18"/>
        </w:rPr>
        <w:t xml:space="preserve"> </w:t>
      </w:r>
      <w:r w:rsidR="00FF15F1" w:rsidRPr="00A948DF">
        <w:rPr>
          <w:rFonts w:ascii="Calibri" w:hAnsi="Calibri"/>
          <w:sz w:val="18"/>
          <w:szCs w:val="18"/>
        </w:rPr>
        <w:t xml:space="preserve">touto smlouvou </w:t>
      </w:r>
      <w:r w:rsidR="00916BC4" w:rsidRPr="00A948DF">
        <w:rPr>
          <w:rFonts w:ascii="Calibri" w:hAnsi="Calibri"/>
          <w:sz w:val="18"/>
          <w:szCs w:val="18"/>
        </w:rPr>
        <w:t>zavazuj</w:t>
      </w:r>
      <w:r w:rsidR="00F87EA7">
        <w:rPr>
          <w:rFonts w:ascii="Calibri" w:hAnsi="Calibri"/>
          <w:sz w:val="18"/>
          <w:szCs w:val="18"/>
        </w:rPr>
        <w:t>e</w:t>
      </w:r>
      <w:r w:rsidR="00916BC4" w:rsidRPr="00A948DF">
        <w:rPr>
          <w:rFonts w:ascii="Calibri" w:hAnsi="Calibri"/>
          <w:sz w:val="18"/>
          <w:szCs w:val="18"/>
        </w:rPr>
        <w:t xml:space="preserve"> </w:t>
      </w:r>
      <w:r w:rsidR="00916BC4" w:rsidRPr="00A948DF">
        <w:rPr>
          <w:rFonts w:ascii="Calibri" w:hAnsi="Calibri"/>
          <w:b/>
          <w:sz w:val="18"/>
          <w:szCs w:val="18"/>
        </w:rPr>
        <w:t xml:space="preserve">zprostředkovateli </w:t>
      </w:r>
      <w:r w:rsidR="00FF15F1" w:rsidRPr="00A948DF">
        <w:rPr>
          <w:rFonts w:ascii="Calibri" w:hAnsi="Calibri"/>
          <w:sz w:val="18"/>
          <w:szCs w:val="18"/>
        </w:rPr>
        <w:t xml:space="preserve">zaplatit úplatu (provizi) </w:t>
      </w:r>
      <w:r w:rsidR="00203F67" w:rsidRPr="00A948DF">
        <w:rPr>
          <w:rFonts w:ascii="Calibri" w:hAnsi="Calibri"/>
          <w:sz w:val="18"/>
          <w:szCs w:val="18"/>
        </w:rPr>
        <w:t>ve výši</w:t>
      </w:r>
      <w:r w:rsidR="00FF15F1" w:rsidRPr="00A948DF">
        <w:rPr>
          <w:rFonts w:ascii="Calibri" w:hAnsi="Calibri"/>
          <w:sz w:val="18"/>
          <w:szCs w:val="18"/>
        </w:rPr>
        <w:t xml:space="preserve">: </w:t>
      </w:r>
    </w:p>
    <w:p w:rsidR="00FF15F1" w:rsidRPr="00A948DF" w:rsidRDefault="00FF15F1">
      <w:pPr>
        <w:pStyle w:val="Zkladntext"/>
        <w:jc w:val="both"/>
        <w:rPr>
          <w:rFonts w:ascii="Calibri" w:hAnsi="Calibri"/>
          <w:sz w:val="8"/>
          <w:szCs w:val="8"/>
        </w:rPr>
      </w:pPr>
    </w:p>
    <w:p w:rsidR="00FF15F1" w:rsidRPr="00A948DF" w:rsidRDefault="001354EB" w:rsidP="007D060C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5</w:t>
      </w:r>
      <w:r w:rsidR="00FF15F1" w:rsidRPr="00A948DF">
        <w:rPr>
          <w:rFonts w:ascii="Calibri" w:hAnsi="Calibri"/>
          <w:sz w:val="18"/>
          <w:szCs w:val="18"/>
        </w:rPr>
        <w:t xml:space="preserve"> </w:t>
      </w:r>
      <w:r w:rsidR="00203F67" w:rsidRPr="00A948DF">
        <w:rPr>
          <w:rFonts w:ascii="Calibri" w:hAnsi="Calibri"/>
          <w:sz w:val="18"/>
          <w:szCs w:val="18"/>
        </w:rPr>
        <w:t xml:space="preserve">% ze skutečně dosažené ceny předmětu </w:t>
      </w:r>
      <w:r w:rsidR="00FF15F1" w:rsidRPr="00A948DF">
        <w:rPr>
          <w:rFonts w:ascii="Calibri" w:hAnsi="Calibri"/>
          <w:sz w:val="18"/>
          <w:szCs w:val="18"/>
        </w:rPr>
        <w:t>smluvního vztahu</w:t>
      </w:r>
      <w:r w:rsidR="004053AC" w:rsidRPr="00A948DF">
        <w:rPr>
          <w:rFonts w:ascii="Calibri" w:hAnsi="Calibri"/>
          <w:sz w:val="18"/>
          <w:szCs w:val="18"/>
        </w:rPr>
        <w:t xml:space="preserve"> dle </w:t>
      </w:r>
      <w:r w:rsidR="00CD591A" w:rsidRPr="00A948DF">
        <w:rPr>
          <w:rFonts w:ascii="Calibri" w:hAnsi="Calibri"/>
          <w:sz w:val="18"/>
          <w:szCs w:val="18"/>
        </w:rPr>
        <w:t>Části B.</w:t>
      </w:r>
      <w:r w:rsidR="004053AC" w:rsidRPr="00A948DF">
        <w:rPr>
          <w:rFonts w:ascii="Calibri" w:hAnsi="Calibri"/>
          <w:sz w:val="18"/>
          <w:szCs w:val="18"/>
        </w:rPr>
        <w:t xml:space="preserve"> </w:t>
      </w:r>
      <w:proofErr w:type="gramStart"/>
      <w:r w:rsidR="004053AC" w:rsidRPr="00A948DF">
        <w:rPr>
          <w:rFonts w:ascii="Calibri" w:hAnsi="Calibri"/>
          <w:sz w:val="18"/>
          <w:szCs w:val="18"/>
        </w:rPr>
        <w:t>této</w:t>
      </w:r>
      <w:proofErr w:type="gramEnd"/>
      <w:r w:rsidR="004053AC" w:rsidRPr="00A948DF">
        <w:rPr>
          <w:rFonts w:ascii="Calibri" w:hAnsi="Calibri"/>
          <w:sz w:val="18"/>
          <w:szCs w:val="18"/>
        </w:rPr>
        <w:t xml:space="preserve"> smlouvy</w:t>
      </w:r>
      <w:r w:rsidR="00FF15F1" w:rsidRPr="00A948DF">
        <w:rPr>
          <w:rFonts w:ascii="Calibri" w:hAnsi="Calibri"/>
          <w:sz w:val="18"/>
          <w:szCs w:val="18"/>
        </w:rPr>
        <w:t xml:space="preserve">, za jakýchkoli okolností však </w:t>
      </w:r>
      <w:r w:rsidR="00203F67" w:rsidRPr="00A948DF">
        <w:rPr>
          <w:rFonts w:ascii="Calibri" w:hAnsi="Calibri"/>
          <w:sz w:val="18"/>
          <w:szCs w:val="18"/>
        </w:rPr>
        <w:t>mi</w:t>
      </w:r>
      <w:r w:rsidR="00050A86" w:rsidRPr="00A948DF">
        <w:rPr>
          <w:rFonts w:ascii="Calibri" w:hAnsi="Calibri"/>
          <w:sz w:val="18"/>
          <w:szCs w:val="18"/>
        </w:rPr>
        <w:t xml:space="preserve">nimálně částku </w:t>
      </w:r>
      <w:r w:rsidR="00866F1E">
        <w:rPr>
          <w:rFonts w:ascii="Calibri" w:hAnsi="Calibri"/>
          <w:sz w:val="18"/>
          <w:szCs w:val="18"/>
        </w:rPr>
        <w:t>50</w:t>
      </w:r>
      <w:r w:rsidR="00050A86" w:rsidRPr="00A948DF">
        <w:rPr>
          <w:rFonts w:ascii="Calibri" w:hAnsi="Calibri"/>
          <w:sz w:val="18"/>
          <w:szCs w:val="18"/>
        </w:rPr>
        <w:t>.</w:t>
      </w:r>
      <w:r w:rsidR="00203F67" w:rsidRPr="00A948DF">
        <w:rPr>
          <w:rFonts w:ascii="Calibri" w:hAnsi="Calibri"/>
          <w:sz w:val="18"/>
          <w:szCs w:val="18"/>
        </w:rPr>
        <w:t xml:space="preserve">000,- Kč, </w:t>
      </w:r>
    </w:p>
    <w:p w:rsidR="00FF15F1" w:rsidRPr="008A436A" w:rsidRDefault="00FF15F1" w:rsidP="007D060C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sz w:val="18"/>
          <w:szCs w:val="18"/>
        </w:rPr>
      </w:pPr>
      <w:r w:rsidRPr="008A436A">
        <w:rPr>
          <w:rFonts w:ascii="Calibri" w:hAnsi="Calibri"/>
          <w:b/>
          <w:sz w:val="18"/>
          <w:szCs w:val="18"/>
        </w:rPr>
        <w:t xml:space="preserve">jednoho měsíčního nájemného, je-li </w:t>
      </w:r>
      <w:r w:rsidR="00203F67" w:rsidRPr="008A436A">
        <w:rPr>
          <w:rFonts w:ascii="Calibri" w:hAnsi="Calibri"/>
          <w:b/>
          <w:sz w:val="18"/>
          <w:szCs w:val="18"/>
        </w:rPr>
        <w:t>předmětem zprostředková</w:t>
      </w:r>
      <w:r w:rsidR="004053AC" w:rsidRPr="008A436A">
        <w:rPr>
          <w:rFonts w:ascii="Calibri" w:hAnsi="Calibri"/>
          <w:b/>
          <w:sz w:val="18"/>
          <w:szCs w:val="18"/>
        </w:rPr>
        <w:t xml:space="preserve">ní </w:t>
      </w:r>
      <w:r w:rsidR="00203F67" w:rsidRPr="008A436A">
        <w:rPr>
          <w:rFonts w:ascii="Calibri" w:hAnsi="Calibri"/>
          <w:b/>
          <w:sz w:val="18"/>
          <w:szCs w:val="18"/>
        </w:rPr>
        <w:t xml:space="preserve">dle </w:t>
      </w:r>
      <w:r w:rsidRPr="008A436A">
        <w:rPr>
          <w:rFonts w:ascii="Calibri" w:hAnsi="Calibri"/>
          <w:b/>
          <w:sz w:val="18"/>
          <w:szCs w:val="18"/>
        </w:rPr>
        <w:t>článku</w:t>
      </w:r>
      <w:r w:rsidR="00203F67" w:rsidRPr="008A436A">
        <w:rPr>
          <w:rFonts w:ascii="Calibri" w:hAnsi="Calibri"/>
          <w:b/>
          <w:sz w:val="18"/>
          <w:szCs w:val="18"/>
        </w:rPr>
        <w:t xml:space="preserve"> I. </w:t>
      </w:r>
      <w:r w:rsidR="004053AC" w:rsidRPr="008A436A">
        <w:rPr>
          <w:rFonts w:ascii="Calibri" w:hAnsi="Calibri"/>
          <w:b/>
          <w:sz w:val="18"/>
          <w:szCs w:val="18"/>
        </w:rPr>
        <w:t xml:space="preserve">uzavření </w:t>
      </w:r>
      <w:r w:rsidR="00203F67" w:rsidRPr="008A436A">
        <w:rPr>
          <w:rFonts w:ascii="Calibri" w:hAnsi="Calibri"/>
          <w:b/>
          <w:sz w:val="18"/>
          <w:szCs w:val="18"/>
        </w:rPr>
        <w:t>nájemní smlouv</w:t>
      </w:r>
      <w:r w:rsidR="004053AC" w:rsidRPr="008A436A">
        <w:rPr>
          <w:rFonts w:ascii="Calibri" w:hAnsi="Calibri"/>
          <w:b/>
          <w:sz w:val="18"/>
          <w:szCs w:val="18"/>
        </w:rPr>
        <w:t>y</w:t>
      </w:r>
      <w:r w:rsidR="00203F67" w:rsidRPr="008A436A">
        <w:rPr>
          <w:rFonts w:ascii="Calibri" w:hAnsi="Calibri"/>
          <w:b/>
          <w:sz w:val="18"/>
          <w:szCs w:val="18"/>
        </w:rPr>
        <w:t xml:space="preserve">, </w:t>
      </w:r>
      <w:r w:rsidRPr="008A436A">
        <w:rPr>
          <w:rFonts w:ascii="Calibri" w:hAnsi="Calibri"/>
          <w:b/>
          <w:sz w:val="18"/>
          <w:szCs w:val="18"/>
        </w:rPr>
        <w:t xml:space="preserve">za jakýchkoli okolností však minimálně částku </w:t>
      </w:r>
      <w:r w:rsidR="00D911C3">
        <w:rPr>
          <w:rFonts w:ascii="Calibri" w:hAnsi="Calibri"/>
          <w:b/>
          <w:sz w:val="18"/>
          <w:szCs w:val="18"/>
        </w:rPr>
        <w:t xml:space="preserve">  </w:t>
      </w:r>
      <w:r w:rsidR="00296466">
        <w:rPr>
          <w:rFonts w:ascii="Calibri" w:hAnsi="Calibri"/>
          <w:b/>
          <w:sz w:val="18"/>
          <w:szCs w:val="18"/>
        </w:rPr>
        <w:t>10</w:t>
      </w:r>
      <w:r w:rsidR="00050A86" w:rsidRPr="008A436A">
        <w:rPr>
          <w:rFonts w:ascii="Calibri" w:hAnsi="Calibri"/>
          <w:b/>
          <w:sz w:val="18"/>
          <w:szCs w:val="18"/>
        </w:rPr>
        <w:t>.000,- Kč</w:t>
      </w:r>
      <w:r w:rsidR="002D74F8" w:rsidRPr="008A436A">
        <w:rPr>
          <w:rFonts w:ascii="Calibri" w:hAnsi="Calibri"/>
          <w:b/>
          <w:sz w:val="18"/>
          <w:szCs w:val="18"/>
        </w:rPr>
        <w:t xml:space="preserve">, </w:t>
      </w:r>
    </w:p>
    <w:p w:rsidR="003B5D74" w:rsidRPr="00A948DF" w:rsidRDefault="00FF15F1" w:rsidP="007D060C">
      <w:pPr>
        <w:pStyle w:val="Zkladn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15.000,- Kč</w:t>
      </w:r>
      <w:r w:rsidR="0023387B" w:rsidRPr="00A948DF">
        <w:rPr>
          <w:rFonts w:ascii="Calibri" w:hAnsi="Calibri"/>
          <w:sz w:val="18"/>
          <w:szCs w:val="18"/>
        </w:rPr>
        <w:t>,</w:t>
      </w:r>
      <w:r w:rsidRPr="00A948DF">
        <w:rPr>
          <w:rFonts w:ascii="Calibri" w:hAnsi="Calibri"/>
          <w:sz w:val="18"/>
          <w:szCs w:val="18"/>
        </w:rPr>
        <w:t xml:space="preserve"> je-li předmětem zprostředková</w:t>
      </w:r>
      <w:r w:rsidR="007D060C" w:rsidRPr="00A948DF">
        <w:rPr>
          <w:rFonts w:ascii="Calibri" w:hAnsi="Calibri"/>
          <w:sz w:val="18"/>
          <w:szCs w:val="18"/>
        </w:rPr>
        <w:t xml:space="preserve">ní </w:t>
      </w:r>
      <w:r w:rsidRPr="00A948DF">
        <w:rPr>
          <w:rFonts w:ascii="Calibri" w:hAnsi="Calibri"/>
          <w:sz w:val="18"/>
          <w:szCs w:val="18"/>
        </w:rPr>
        <w:t xml:space="preserve">dle článku I. </w:t>
      </w:r>
      <w:r w:rsidR="004053AC" w:rsidRPr="00A948DF">
        <w:rPr>
          <w:rFonts w:ascii="Calibri" w:hAnsi="Calibri"/>
          <w:sz w:val="18"/>
          <w:szCs w:val="18"/>
        </w:rPr>
        <w:t xml:space="preserve">uzavření </w:t>
      </w:r>
      <w:r w:rsidR="002D74F8" w:rsidRPr="00A948DF">
        <w:rPr>
          <w:rFonts w:ascii="Calibri" w:hAnsi="Calibri"/>
          <w:sz w:val="18"/>
          <w:szCs w:val="18"/>
        </w:rPr>
        <w:t>směnn</w:t>
      </w:r>
      <w:r w:rsidR="004053AC" w:rsidRPr="00A948DF">
        <w:rPr>
          <w:rFonts w:ascii="Calibri" w:hAnsi="Calibri"/>
          <w:sz w:val="18"/>
          <w:szCs w:val="18"/>
        </w:rPr>
        <w:t>é</w:t>
      </w:r>
      <w:r w:rsidR="002D74F8" w:rsidRPr="00A948DF">
        <w:rPr>
          <w:rFonts w:ascii="Calibri" w:hAnsi="Calibri"/>
          <w:sz w:val="18"/>
          <w:szCs w:val="18"/>
        </w:rPr>
        <w:t xml:space="preserve"> smlouv</w:t>
      </w:r>
      <w:r w:rsidR="00CD591A" w:rsidRPr="00A948DF">
        <w:rPr>
          <w:rFonts w:ascii="Calibri" w:hAnsi="Calibri"/>
          <w:sz w:val="18"/>
          <w:szCs w:val="18"/>
        </w:rPr>
        <w:t>y</w:t>
      </w:r>
      <w:r w:rsidR="002D74F8" w:rsidRPr="00A948DF">
        <w:rPr>
          <w:rFonts w:ascii="Calibri" w:hAnsi="Calibri"/>
          <w:sz w:val="18"/>
          <w:szCs w:val="18"/>
        </w:rPr>
        <w:t>.</w:t>
      </w:r>
      <w:r w:rsidR="005924F7" w:rsidRPr="00A948DF">
        <w:rPr>
          <w:rFonts w:ascii="Calibri" w:hAnsi="Calibri"/>
          <w:sz w:val="18"/>
          <w:szCs w:val="18"/>
        </w:rPr>
        <w:t xml:space="preserve"> </w:t>
      </w:r>
    </w:p>
    <w:p w:rsidR="00FF15F1" w:rsidRPr="00A948DF" w:rsidRDefault="00FF15F1">
      <w:pPr>
        <w:pStyle w:val="Zkladntext"/>
        <w:jc w:val="both"/>
        <w:rPr>
          <w:rFonts w:ascii="Calibri" w:hAnsi="Calibri"/>
          <w:sz w:val="8"/>
          <w:szCs w:val="8"/>
        </w:rPr>
      </w:pPr>
    </w:p>
    <w:p w:rsidR="00C331CA" w:rsidRPr="00A948DF" w:rsidRDefault="00833939" w:rsidP="00833939">
      <w:pPr>
        <w:pStyle w:val="Zkladntext"/>
        <w:tabs>
          <w:tab w:val="left" w:pos="360"/>
        </w:tabs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 xml:space="preserve">2. </w:t>
      </w:r>
      <w:r w:rsidRPr="00A948DF">
        <w:rPr>
          <w:rFonts w:ascii="Calibri" w:hAnsi="Calibri"/>
          <w:sz w:val="18"/>
          <w:szCs w:val="18"/>
        </w:rPr>
        <w:tab/>
      </w:r>
      <w:r w:rsidR="001354EB" w:rsidRPr="00A948DF">
        <w:rPr>
          <w:rFonts w:ascii="Calibri" w:hAnsi="Calibri"/>
          <w:sz w:val="18"/>
          <w:szCs w:val="18"/>
        </w:rPr>
        <w:t>K výši úplaty (proviz</w:t>
      </w:r>
      <w:r w:rsidR="00C331CA" w:rsidRPr="00A948DF">
        <w:rPr>
          <w:rFonts w:ascii="Calibri" w:hAnsi="Calibri"/>
          <w:sz w:val="18"/>
          <w:szCs w:val="18"/>
        </w:rPr>
        <w:t>e</w:t>
      </w:r>
      <w:r w:rsidR="001354EB" w:rsidRPr="00A948DF">
        <w:rPr>
          <w:rFonts w:ascii="Calibri" w:hAnsi="Calibri"/>
          <w:sz w:val="18"/>
          <w:szCs w:val="18"/>
        </w:rPr>
        <w:t xml:space="preserve">) je </w:t>
      </w:r>
      <w:r w:rsidR="001354EB" w:rsidRPr="00A948DF">
        <w:rPr>
          <w:rFonts w:ascii="Calibri" w:hAnsi="Calibri"/>
          <w:b/>
          <w:sz w:val="18"/>
          <w:szCs w:val="18"/>
        </w:rPr>
        <w:t xml:space="preserve">zprostředkovatel </w:t>
      </w:r>
      <w:r w:rsidR="001354EB" w:rsidRPr="00A948DF">
        <w:rPr>
          <w:rFonts w:ascii="Calibri" w:hAnsi="Calibri"/>
          <w:sz w:val="18"/>
          <w:szCs w:val="18"/>
        </w:rPr>
        <w:t>oprávněn připočí</w:t>
      </w:r>
      <w:r w:rsidR="00C331CA" w:rsidRPr="00A948DF">
        <w:rPr>
          <w:rFonts w:ascii="Calibri" w:hAnsi="Calibri"/>
          <w:sz w:val="18"/>
          <w:szCs w:val="18"/>
        </w:rPr>
        <w:t xml:space="preserve">st </w:t>
      </w:r>
      <w:r w:rsidR="001354EB" w:rsidRPr="00A948DF">
        <w:rPr>
          <w:rFonts w:ascii="Calibri" w:hAnsi="Calibri"/>
          <w:sz w:val="18"/>
          <w:szCs w:val="18"/>
        </w:rPr>
        <w:t xml:space="preserve">daň z přidané hodnoty v příslušné zákonné sazbě a výši platné pro rozhodné období. </w:t>
      </w:r>
    </w:p>
    <w:p w:rsidR="00C331CA" w:rsidRPr="00A948DF" w:rsidRDefault="00C331CA" w:rsidP="001354EB">
      <w:pPr>
        <w:pStyle w:val="Zkladntext2"/>
        <w:rPr>
          <w:rFonts w:ascii="Calibri" w:hAnsi="Calibri"/>
          <w:sz w:val="8"/>
          <w:szCs w:val="8"/>
        </w:rPr>
      </w:pPr>
    </w:p>
    <w:p w:rsidR="0059624C" w:rsidRPr="00A948DF" w:rsidRDefault="00833939" w:rsidP="00833939">
      <w:pPr>
        <w:pStyle w:val="Zkladntext2"/>
        <w:tabs>
          <w:tab w:val="left" w:pos="360"/>
        </w:tabs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 xml:space="preserve">3. </w:t>
      </w:r>
      <w:r w:rsidRPr="00A948DF">
        <w:rPr>
          <w:rFonts w:ascii="Calibri" w:hAnsi="Calibri"/>
          <w:sz w:val="18"/>
          <w:szCs w:val="18"/>
        </w:rPr>
        <w:tab/>
      </w:r>
      <w:r w:rsidR="00074D1F" w:rsidRPr="00A948DF">
        <w:rPr>
          <w:rFonts w:ascii="Calibri" w:hAnsi="Calibri"/>
          <w:sz w:val="18"/>
          <w:szCs w:val="18"/>
        </w:rPr>
        <w:t xml:space="preserve">Smluvní strany výslovně ujednávají, že </w:t>
      </w:r>
      <w:r w:rsidR="00074D1F" w:rsidRPr="00A948DF">
        <w:rPr>
          <w:rFonts w:ascii="Calibri" w:hAnsi="Calibri"/>
          <w:b/>
          <w:sz w:val="18"/>
          <w:szCs w:val="18"/>
        </w:rPr>
        <w:t>zprostředkovateli</w:t>
      </w:r>
      <w:r w:rsidR="00074D1F" w:rsidRPr="00A948DF">
        <w:rPr>
          <w:rFonts w:ascii="Calibri" w:hAnsi="Calibri"/>
          <w:sz w:val="18"/>
          <w:szCs w:val="18"/>
        </w:rPr>
        <w:t xml:space="preserve"> vzniká nárok na úplatu (provizi)</w:t>
      </w:r>
      <w:r w:rsidR="0059624C" w:rsidRPr="00A948DF">
        <w:rPr>
          <w:rFonts w:ascii="Calibri" w:hAnsi="Calibri"/>
          <w:sz w:val="18"/>
          <w:szCs w:val="18"/>
        </w:rPr>
        <w:t xml:space="preserve"> </w:t>
      </w:r>
      <w:r w:rsidR="00074D1F" w:rsidRPr="00A948DF">
        <w:rPr>
          <w:rFonts w:ascii="Calibri" w:hAnsi="Calibri"/>
          <w:sz w:val="18"/>
          <w:szCs w:val="18"/>
        </w:rPr>
        <w:t xml:space="preserve">již tím, že obstará pro </w:t>
      </w:r>
      <w:r w:rsidR="00074D1F" w:rsidRPr="00A948DF">
        <w:rPr>
          <w:rFonts w:ascii="Calibri" w:hAnsi="Calibri"/>
          <w:b/>
          <w:sz w:val="18"/>
          <w:szCs w:val="18"/>
        </w:rPr>
        <w:t xml:space="preserve">zájemce </w:t>
      </w:r>
      <w:r w:rsidR="00074D1F" w:rsidRPr="00A948DF">
        <w:rPr>
          <w:rFonts w:ascii="Calibri" w:hAnsi="Calibri"/>
          <w:sz w:val="18"/>
          <w:szCs w:val="18"/>
        </w:rPr>
        <w:t>příležitost uzavřít s třetí osobou smlouvu dle článku I. této smlouvy, přičemž z</w:t>
      </w:r>
      <w:r w:rsidR="00FF15F1" w:rsidRPr="00A948DF">
        <w:rPr>
          <w:rFonts w:ascii="Calibri" w:hAnsi="Calibri"/>
          <w:sz w:val="18"/>
          <w:szCs w:val="18"/>
        </w:rPr>
        <w:t>a obstarání příležitost</w:t>
      </w:r>
      <w:r w:rsidR="00575203" w:rsidRPr="00A948DF">
        <w:rPr>
          <w:rFonts w:ascii="Calibri" w:hAnsi="Calibri"/>
          <w:sz w:val="18"/>
          <w:szCs w:val="18"/>
        </w:rPr>
        <w:t>i</w:t>
      </w:r>
      <w:r w:rsidR="00FF15F1" w:rsidRPr="00A948DF">
        <w:rPr>
          <w:rFonts w:ascii="Calibri" w:hAnsi="Calibri"/>
          <w:sz w:val="18"/>
          <w:szCs w:val="18"/>
        </w:rPr>
        <w:t xml:space="preserve"> k uzavření smlouvy se pro účely této smlouvy považuje skutečnost, že </w:t>
      </w:r>
      <w:r w:rsidR="00FF15F1" w:rsidRPr="00A948DF">
        <w:rPr>
          <w:rFonts w:ascii="Calibri" w:hAnsi="Calibri"/>
          <w:b/>
          <w:sz w:val="18"/>
          <w:szCs w:val="18"/>
        </w:rPr>
        <w:t>zprostředkovatel</w:t>
      </w:r>
      <w:r w:rsidR="00FF15F1" w:rsidRPr="00A948DF">
        <w:rPr>
          <w:rFonts w:ascii="Calibri" w:hAnsi="Calibri"/>
          <w:sz w:val="18"/>
          <w:szCs w:val="18"/>
        </w:rPr>
        <w:t xml:space="preserve"> sdělí </w:t>
      </w:r>
      <w:r w:rsidR="00FF15F1" w:rsidRPr="00F87EA7">
        <w:rPr>
          <w:rFonts w:ascii="Calibri" w:hAnsi="Calibri"/>
          <w:b/>
          <w:sz w:val="18"/>
          <w:szCs w:val="18"/>
        </w:rPr>
        <w:t xml:space="preserve">zájemci </w:t>
      </w:r>
      <w:r w:rsidR="00FF15F1" w:rsidRPr="00A948DF">
        <w:rPr>
          <w:rFonts w:ascii="Calibri" w:hAnsi="Calibri"/>
          <w:sz w:val="18"/>
          <w:szCs w:val="18"/>
        </w:rPr>
        <w:t xml:space="preserve">základní informace o třetí osobě, která </w:t>
      </w:r>
      <w:r w:rsidR="001354EB" w:rsidRPr="00A948DF">
        <w:rPr>
          <w:rFonts w:ascii="Calibri" w:hAnsi="Calibri"/>
          <w:sz w:val="18"/>
          <w:szCs w:val="18"/>
        </w:rPr>
        <w:t>má</w:t>
      </w:r>
      <w:r w:rsidR="00FF15F1" w:rsidRPr="00A948DF">
        <w:rPr>
          <w:rFonts w:ascii="Calibri" w:hAnsi="Calibri"/>
          <w:sz w:val="18"/>
          <w:szCs w:val="18"/>
        </w:rPr>
        <w:t xml:space="preserve"> zájem se </w:t>
      </w:r>
      <w:r w:rsidR="00FF15F1" w:rsidRPr="00A948DF">
        <w:rPr>
          <w:rFonts w:ascii="Calibri" w:hAnsi="Calibri"/>
          <w:b/>
          <w:sz w:val="18"/>
          <w:szCs w:val="18"/>
        </w:rPr>
        <w:t>zájemc</w:t>
      </w:r>
      <w:r w:rsidR="00F87EA7">
        <w:rPr>
          <w:rFonts w:ascii="Calibri" w:hAnsi="Calibri"/>
          <w:b/>
          <w:sz w:val="18"/>
          <w:szCs w:val="18"/>
        </w:rPr>
        <w:t>em</w:t>
      </w:r>
      <w:r w:rsidR="00FF15F1" w:rsidRPr="00A948DF">
        <w:rPr>
          <w:rFonts w:ascii="Calibri" w:hAnsi="Calibri"/>
          <w:sz w:val="18"/>
          <w:szCs w:val="18"/>
        </w:rPr>
        <w:t xml:space="preserve"> uzavřít zprostředkovávanou smlouvu.</w:t>
      </w:r>
      <w:r w:rsidR="001354EB" w:rsidRPr="00A948DF">
        <w:rPr>
          <w:rFonts w:ascii="Calibri" w:hAnsi="Calibri"/>
          <w:sz w:val="18"/>
          <w:szCs w:val="18"/>
        </w:rPr>
        <w:t xml:space="preserve"> </w:t>
      </w:r>
    </w:p>
    <w:p w:rsidR="0059624C" w:rsidRPr="00A948DF" w:rsidRDefault="0059624C" w:rsidP="0059624C">
      <w:pPr>
        <w:pStyle w:val="Zkladntext2"/>
        <w:rPr>
          <w:rFonts w:ascii="Calibri" w:hAnsi="Calibri"/>
          <w:sz w:val="8"/>
          <w:szCs w:val="8"/>
        </w:rPr>
      </w:pPr>
    </w:p>
    <w:p w:rsidR="00833939" w:rsidRPr="00A948DF" w:rsidRDefault="00833939" w:rsidP="00833939">
      <w:pPr>
        <w:pStyle w:val="Zkladntext2"/>
        <w:tabs>
          <w:tab w:val="left" w:pos="360"/>
        </w:tabs>
        <w:rPr>
          <w:rFonts w:ascii="Calibri" w:hAnsi="Calibri"/>
          <w:b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4.</w:t>
      </w:r>
      <w:r w:rsidRPr="00A948DF">
        <w:rPr>
          <w:rFonts w:ascii="Calibri" w:hAnsi="Calibri"/>
          <w:sz w:val="18"/>
          <w:szCs w:val="18"/>
        </w:rPr>
        <w:tab/>
        <w:t>S</w:t>
      </w:r>
      <w:r w:rsidR="00074D1F" w:rsidRPr="00A948DF">
        <w:rPr>
          <w:rFonts w:ascii="Calibri" w:hAnsi="Calibri"/>
          <w:sz w:val="18"/>
          <w:szCs w:val="18"/>
        </w:rPr>
        <w:t xml:space="preserve">mluvní strany dále ujednávají, že jestliže </w:t>
      </w:r>
      <w:r w:rsidR="00203F67" w:rsidRPr="00A948DF">
        <w:rPr>
          <w:rFonts w:ascii="Calibri" w:hAnsi="Calibri"/>
          <w:b/>
          <w:sz w:val="18"/>
          <w:szCs w:val="18"/>
        </w:rPr>
        <w:t>zájemc</w:t>
      </w:r>
      <w:r w:rsidR="00F87EA7">
        <w:rPr>
          <w:rFonts w:ascii="Calibri" w:hAnsi="Calibri"/>
          <w:b/>
          <w:sz w:val="18"/>
          <w:szCs w:val="18"/>
        </w:rPr>
        <w:t>e</w:t>
      </w:r>
      <w:r w:rsidR="00203F67" w:rsidRPr="00A948DF">
        <w:rPr>
          <w:rFonts w:ascii="Calibri" w:hAnsi="Calibri"/>
          <w:b/>
          <w:sz w:val="18"/>
          <w:szCs w:val="18"/>
        </w:rPr>
        <w:t xml:space="preserve"> </w:t>
      </w:r>
      <w:r w:rsidR="00203F67" w:rsidRPr="00A948DF">
        <w:rPr>
          <w:rFonts w:ascii="Calibri" w:hAnsi="Calibri"/>
          <w:sz w:val="18"/>
          <w:szCs w:val="18"/>
        </w:rPr>
        <w:t xml:space="preserve">s třetí osobou zprostředkovávanou smlouvu </w:t>
      </w:r>
      <w:r w:rsidR="00074D1F" w:rsidRPr="00A948DF">
        <w:rPr>
          <w:rFonts w:ascii="Calibri" w:hAnsi="Calibri"/>
          <w:sz w:val="18"/>
          <w:szCs w:val="18"/>
        </w:rPr>
        <w:t>dle článku I. neuzavř</w:t>
      </w:r>
      <w:r w:rsidR="00F87EA7">
        <w:rPr>
          <w:rFonts w:ascii="Calibri" w:hAnsi="Calibri"/>
          <w:sz w:val="18"/>
          <w:szCs w:val="18"/>
        </w:rPr>
        <w:t>e</w:t>
      </w:r>
      <w:r w:rsidR="00074D1F" w:rsidRPr="00A948DF">
        <w:rPr>
          <w:rFonts w:ascii="Calibri" w:hAnsi="Calibri"/>
          <w:sz w:val="18"/>
          <w:szCs w:val="18"/>
        </w:rPr>
        <w:t xml:space="preserve"> </w:t>
      </w:r>
      <w:r w:rsidR="00284380" w:rsidRPr="00A948DF">
        <w:rPr>
          <w:rFonts w:ascii="Calibri" w:hAnsi="Calibri"/>
          <w:sz w:val="18"/>
          <w:szCs w:val="18"/>
        </w:rPr>
        <w:t xml:space="preserve">ani ve lhůtě </w:t>
      </w:r>
      <w:r w:rsidR="00AD019F" w:rsidRPr="00A948DF">
        <w:rPr>
          <w:rFonts w:ascii="Calibri" w:hAnsi="Calibri"/>
          <w:b/>
          <w:sz w:val="18"/>
          <w:szCs w:val="18"/>
        </w:rPr>
        <w:t>24</w:t>
      </w:r>
      <w:r w:rsidR="00284380" w:rsidRPr="00A948DF">
        <w:rPr>
          <w:rFonts w:ascii="Calibri" w:hAnsi="Calibri"/>
          <w:sz w:val="18"/>
          <w:szCs w:val="18"/>
        </w:rPr>
        <w:t xml:space="preserve"> měsíců poté, co </w:t>
      </w:r>
      <w:r w:rsidR="00F87EA7" w:rsidRPr="00124A59">
        <w:rPr>
          <w:rFonts w:ascii="Calibri" w:hAnsi="Calibri"/>
          <w:sz w:val="18"/>
          <w:szCs w:val="18"/>
        </w:rPr>
        <w:t>mu</w:t>
      </w:r>
      <w:r w:rsidR="00284380" w:rsidRPr="00124A59">
        <w:rPr>
          <w:rFonts w:ascii="Calibri" w:hAnsi="Calibri"/>
          <w:sz w:val="18"/>
          <w:szCs w:val="18"/>
        </w:rPr>
        <w:t xml:space="preserve"> </w:t>
      </w:r>
      <w:r w:rsidR="00284380" w:rsidRPr="00124A59">
        <w:rPr>
          <w:rFonts w:ascii="Calibri" w:hAnsi="Calibri"/>
          <w:b/>
          <w:sz w:val="18"/>
          <w:szCs w:val="18"/>
        </w:rPr>
        <w:t>zprostředkovatel</w:t>
      </w:r>
      <w:r w:rsidR="00284380" w:rsidRPr="00A948DF">
        <w:rPr>
          <w:rFonts w:ascii="Calibri" w:hAnsi="Calibri"/>
          <w:sz w:val="18"/>
          <w:szCs w:val="18"/>
        </w:rPr>
        <w:t xml:space="preserve"> obstaral příležitost k jejímu uzavření</w:t>
      </w:r>
      <w:r w:rsidR="00074D1F" w:rsidRPr="00A948DF">
        <w:rPr>
          <w:rFonts w:ascii="Calibri" w:hAnsi="Calibri"/>
          <w:sz w:val="18"/>
          <w:szCs w:val="18"/>
        </w:rPr>
        <w:t xml:space="preserve">, </w:t>
      </w:r>
      <w:r w:rsidR="005924F7" w:rsidRPr="00A948DF">
        <w:rPr>
          <w:rFonts w:ascii="Calibri" w:hAnsi="Calibri"/>
          <w:sz w:val="18"/>
          <w:szCs w:val="18"/>
        </w:rPr>
        <w:t xml:space="preserve">nárok na </w:t>
      </w:r>
      <w:r w:rsidR="00074D1F" w:rsidRPr="00A948DF">
        <w:rPr>
          <w:rFonts w:ascii="Calibri" w:hAnsi="Calibri"/>
          <w:sz w:val="18"/>
          <w:szCs w:val="18"/>
        </w:rPr>
        <w:t>úplatu (provizi)</w:t>
      </w:r>
      <w:r w:rsidR="00074D1F" w:rsidRPr="00A948DF">
        <w:rPr>
          <w:rFonts w:ascii="Calibri" w:hAnsi="Calibri"/>
          <w:b/>
          <w:sz w:val="18"/>
          <w:szCs w:val="18"/>
        </w:rPr>
        <w:t xml:space="preserve"> </w:t>
      </w:r>
      <w:r w:rsidR="005924F7" w:rsidRPr="00A948DF">
        <w:rPr>
          <w:rFonts w:ascii="Calibri" w:hAnsi="Calibri"/>
          <w:b/>
          <w:sz w:val="18"/>
          <w:szCs w:val="18"/>
        </w:rPr>
        <w:t>zprostředkovatel</w:t>
      </w:r>
      <w:r w:rsidR="00E55DA1" w:rsidRPr="00A948DF">
        <w:rPr>
          <w:rFonts w:ascii="Calibri" w:hAnsi="Calibri"/>
          <w:b/>
          <w:sz w:val="18"/>
          <w:szCs w:val="18"/>
        </w:rPr>
        <w:t xml:space="preserve">e </w:t>
      </w:r>
      <w:r w:rsidR="00E55DA1" w:rsidRPr="00A948DF">
        <w:rPr>
          <w:rFonts w:ascii="Calibri" w:hAnsi="Calibri"/>
          <w:sz w:val="18"/>
          <w:szCs w:val="18"/>
        </w:rPr>
        <w:t>zaniká.</w:t>
      </w:r>
      <w:r w:rsidR="0059624C" w:rsidRPr="00A948DF">
        <w:rPr>
          <w:rFonts w:ascii="Calibri" w:hAnsi="Calibri"/>
          <w:sz w:val="18"/>
          <w:szCs w:val="18"/>
        </w:rPr>
        <w:t xml:space="preserve"> </w:t>
      </w:r>
      <w:r w:rsidR="00672BFE" w:rsidRPr="00A948DF">
        <w:rPr>
          <w:rFonts w:ascii="Calibri" w:hAnsi="Calibri"/>
          <w:b/>
          <w:caps/>
          <w:sz w:val="18"/>
          <w:szCs w:val="18"/>
          <w:u w:val="single"/>
        </w:rPr>
        <w:t>V rámci ochrany práv zájemce smluvní strany výslovně prohlašují, že prohlídka předmětu smluvního vztahu uvedeného v Části B. této smlouvy sama o sobě zájemce nezavazuje k povinnosti uhradit zprostředkovateli úplatu (provizi)</w:t>
      </w:r>
      <w:r w:rsidR="00672BFE" w:rsidRPr="00A948DF">
        <w:rPr>
          <w:rFonts w:ascii="Calibri" w:hAnsi="Calibri"/>
          <w:b/>
          <w:caps/>
          <w:sz w:val="18"/>
          <w:szCs w:val="18"/>
        </w:rPr>
        <w:t>.</w:t>
      </w:r>
      <w:r w:rsidR="00672BFE" w:rsidRPr="00A948DF">
        <w:rPr>
          <w:rFonts w:ascii="Calibri" w:hAnsi="Calibri"/>
          <w:b/>
          <w:sz w:val="18"/>
          <w:szCs w:val="18"/>
        </w:rPr>
        <w:t xml:space="preserve"> </w:t>
      </w:r>
    </w:p>
    <w:p w:rsidR="00833939" w:rsidRPr="00A948DF" w:rsidRDefault="00833939" w:rsidP="00833939">
      <w:pPr>
        <w:pStyle w:val="Zkladntext2"/>
        <w:tabs>
          <w:tab w:val="left" w:pos="360"/>
        </w:tabs>
        <w:rPr>
          <w:rFonts w:ascii="Calibri" w:hAnsi="Calibri"/>
          <w:b/>
          <w:sz w:val="8"/>
          <w:szCs w:val="8"/>
        </w:rPr>
      </w:pPr>
    </w:p>
    <w:p w:rsidR="00FF15F1" w:rsidRPr="00A948DF" w:rsidRDefault="00833939" w:rsidP="00833939">
      <w:pPr>
        <w:pStyle w:val="Zkladntext"/>
        <w:tabs>
          <w:tab w:val="left" w:pos="360"/>
        </w:tabs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5.</w:t>
      </w:r>
      <w:r w:rsidRPr="00A948DF">
        <w:rPr>
          <w:rFonts w:ascii="Calibri" w:hAnsi="Calibri"/>
          <w:b/>
          <w:sz w:val="18"/>
          <w:szCs w:val="18"/>
        </w:rPr>
        <w:tab/>
      </w:r>
      <w:r w:rsidR="00C331CA" w:rsidRPr="00A948DF">
        <w:rPr>
          <w:rFonts w:ascii="Calibri" w:hAnsi="Calibri"/>
          <w:sz w:val="18"/>
          <w:szCs w:val="18"/>
        </w:rPr>
        <w:t>V případě prodlení s</w:t>
      </w:r>
      <w:r w:rsidRPr="00A948DF">
        <w:rPr>
          <w:rFonts w:ascii="Calibri" w:hAnsi="Calibri"/>
          <w:sz w:val="18"/>
          <w:szCs w:val="18"/>
        </w:rPr>
        <w:t>e</w:t>
      </w:r>
      <w:r w:rsidR="00C331CA" w:rsidRPr="00A948DF">
        <w:rPr>
          <w:rFonts w:ascii="Calibri" w:hAnsi="Calibri"/>
          <w:sz w:val="18"/>
          <w:szCs w:val="18"/>
        </w:rPr>
        <w:t> </w:t>
      </w:r>
      <w:r w:rsidRPr="00A948DF">
        <w:rPr>
          <w:rFonts w:ascii="Calibri" w:hAnsi="Calibri"/>
          <w:sz w:val="18"/>
          <w:szCs w:val="18"/>
        </w:rPr>
        <w:t>za</w:t>
      </w:r>
      <w:r w:rsidR="00C331CA" w:rsidRPr="00A948DF">
        <w:rPr>
          <w:rFonts w:ascii="Calibri" w:hAnsi="Calibri"/>
          <w:sz w:val="18"/>
          <w:szCs w:val="18"/>
        </w:rPr>
        <w:t>placením splatné úplaty (provize) j</w:t>
      </w:r>
      <w:r w:rsidR="00047765">
        <w:rPr>
          <w:rFonts w:ascii="Calibri" w:hAnsi="Calibri"/>
          <w:sz w:val="18"/>
          <w:szCs w:val="18"/>
        </w:rPr>
        <w:t>e</w:t>
      </w:r>
      <w:r w:rsidR="00C331CA" w:rsidRPr="00A948DF">
        <w:rPr>
          <w:rFonts w:ascii="Calibri" w:hAnsi="Calibri"/>
          <w:sz w:val="18"/>
          <w:szCs w:val="18"/>
        </w:rPr>
        <w:t xml:space="preserve"> </w:t>
      </w:r>
      <w:r w:rsidR="00C331CA" w:rsidRPr="00A948DF">
        <w:rPr>
          <w:rFonts w:ascii="Calibri" w:hAnsi="Calibri"/>
          <w:b/>
          <w:sz w:val="18"/>
          <w:szCs w:val="18"/>
        </w:rPr>
        <w:t>zájemc</w:t>
      </w:r>
      <w:r w:rsidR="00047765">
        <w:rPr>
          <w:rFonts w:ascii="Calibri" w:hAnsi="Calibri"/>
          <w:b/>
          <w:sz w:val="18"/>
          <w:szCs w:val="18"/>
        </w:rPr>
        <w:t>e</w:t>
      </w:r>
      <w:r w:rsidR="00C331CA" w:rsidRPr="00A948DF">
        <w:rPr>
          <w:rFonts w:ascii="Calibri" w:hAnsi="Calibri"/>
          <w:sz w:val="18"/>
          <w:szCs w:val="18"/>
        </w:rPr>
        <w:t xml:space="preserve"> povin</w:t>
      </w:r>
      <w:r w:rsidR="00047765">
        <w:rPr>
          <w:rFonts w:ascii="Calibri" w:hAnsi="Calibri"/>
          <w:sz w:val="18"/>
          <w:szCs w:val="18"/>
        </w:rPr>
        <w:t>e</w:t>
      </w:r>
      <w:r w:rsidR="00C331CA" w:rsidRPr="00A948DF">
        <w:rPr>
          <w:rFonts w:ascii="Calibri" w:hAnsi="Calibri"/>
          <w:sz w:val="18"/>
          <w:szCs w:val="18"/>
        </w:rPr>
        <w:t xml:space="preserve">n uhradit </w:t>
      </w:r>
      <w:r w:rsidR="00C331CA" w:rsidRPr="00A948DF">
        <w:rPr>
          <w:rFonts w:ascii="Calibri" w:hAnsi="Calibri"/>
          <w:b/>
          <w:sz w:val="18"/>
          <w:szCs w:val="18"/>
        </w:rPr>
        <w:t xml:space="preserve">zprostředkovateli </w:t>
      </w:r>
      <w:r w:rsidR="00C331CA" w:rsidRPr="00A948DF">
        <w:rPr>
          <w:rFonts w:ascii="Calibri" w:hAnsi="Calibri"/>
          <w:sz w:val="18"/>
          <w:szCs w:val="18"/>
        </w:rPr>
        <w:t>úrok z prodlení ve smluvené výši 0,1 % z dlužné částky za každý i započatý de</w:t>
      </w:r>
      <w:r w:rsidR="00C777B8" w:rsidRPr="00A948DF">
        <w:rPr>
          <w:rFonts w:ascii="Calibri" w:hAnsi="Calibri"/>
          <w:sz w:val="18"/>
          <w:szCs w:val="18"/>
        </w:rPr>
        <w:t>n</w:t>
      </w:r>
      <w:r w:rsidR="00C331CA" w:rsidRPr="00A948DF">
        <w:rPr>
          <w:rFonts w:ascii="Calibri" w:hAnsi="Calibri"/>
          <w:sz w:val="18"/>
          <w:szCs w:val="18"/>
        </w:rPr>
        <w:t xml:space="preserve"> prodlení. </w:t>
      </w:r>
    </w:p>
    <w:p w:rsidR="00575203" w:rsidRPr="00A948DF" w:rsidRDefault="00575203" w:rsidP="00C331CA">
      <w:pPr>
        <w:jc w:val="center"/>
        <w:rPr>
          <w:rFonts w:ascii="Calibri" w:hAnsi="Calibri" w:cs="Arial"/>
          <w:b/>
          <w:bCs/>
          <w:sz w:val="8"/>
          <w:szCs w:val="8"/>
        </w:rPr>
      </w:pPr>
    </w:p>
    <w:p w:rsidR="00C331CA" w:rsidRPr="00BD2A98" w:rsidRDefault="00C331CA" w:rsidP="00C331CA">
      <w:pPr>
        <w:jc w:val="center"/>
        <w:rPr>
          <w:rFonts w:ascii="Calibri" w:hAnsi="Calibri" w:cs="Arial"/>
          <w:b/>
          <w:bCs/>
          <w:sz w:val="18"/>
          <w:szCs w:val="18"/>
        </w:rPr>
      </w:pPr>
      <w:r w:rsidRPr="00BD2A98">
        <w:rPr>
          <w:rFonts w:ascii="Calibri" w:hAnsi="Calibri" w:cs="Arial"/>
          <w:b/>
          <w:bCs/>
          <w:sz w:val="18"/>
          <w:szCs w:val="18"/>
        </w:rPr>
        <w:t xml:space="preserve">III. Záloha </w:t>
      </w:r>
      <w:r w:rsidR="00B41009" w:rsidRPr="00BD2A98">
        <w:rPr>
          <w:rFonts w:ascii="Calibri" w:hAnsi="Calibri" w:cs="Arial"/>
          <w:b/>
          <w:bCs/>
          <w:sz w:val="18"/>
          <w:szCs w:val="18"/>
        </w:rPr>
        <w:t>na úplatu (provizi)</w:t>
      </w:r>
    </w:p>
    <w:p w:rsidR="00284380" w:rsidRPr="00BD2A98" w:rsidRDefault="00833939" w:rsidP="00833939">
      <w:pPr>
        <w:tabs>
          <w:tab w:val="left" w:pos="360"/>
        </w:tabs>
        <w:jc w:val="both"/>
        <w:rPr>
          <w:rFonts w:ascii="Calibri" w:hAnsi="Calibri" w:cs="Arial"/>
          <w:sz w:val="18"/>
          <w:szCs w:val="18"/>
        </w:rPr>
      </w:pPr>
      <w:r w:rsidRPr="00BD2A98">
        <w:rPr>
          <w:rFonts w:ascii="Calibri" w:hAnsi="Calibri" w:cs="Arial"/>
          <w:bCs/>
          <w:sz w:val="18"/>
          <w:szCs w:val="18"/>
        </w:rPr>
        <w:t>1.</w:t>
      </w:r>
      <w:r w:rsidRPr="00BD2A98">
        <w:rPr>
          <w:rFonts w:ascii="Calibri" w:hAnsi="Calibri" w:cs="Arial"/>
          <w:bCs/>
          <w:sz w:val="18"/>
          <w:szCs w:val="18"/>
        </w:rPr>
        <w:tab/>
      </w:r>
      <w:r w:rsidR="001354EB" w:rsidRPr="00BD2A98">
        <w:rPr>
          <w:rFonts w:ascii="Calibri" w:hAnsi="Calibri" w:cs="Arial"/>
          <w:bCs/>
          <w:sz w:val="18"/>
          <w:szCs w:val="18"/>
        </w:rPr>
        <w:t>Bud</w:t>
      </w:r>
      <w:r w:rsidR="00047765">
        <w:rPr>
          <w:rFonts w:ascii="Calibri" w:hAnsi="Calibri" w:cs="Arial"/>
          <w:bCs/>
          <w:sz w:val="18"/>
          <w:szCs w:val="18"/>
        </w:rPr>
        <w:t>e</w:t>
      </w:r>
      <w:r w:rsidR="001354EB" w:rsidRPr="00BD2A98">
        <w:rPr>
          <w:rFonts w:ascii="Calibri" w:hAnsi="Calibri" w:cs="Arial"/>
          <w:bCs/>
          <w:sz w:val="18"/>
          <w:szCs w:val="18"/>
        </w:rPr>
        <w:t xml:space="preserve">-li mít </w:t>
      </w:r>
      <w:r w:rsidR="001354EB" w:rsidRPr="00BD2A98">
        <w:rPr>
          <w:rFonts w:ascii="Calibri" w:hAnsi="Calibri" w:cs="Arial"/>
          <w:b/>
          <w:bCs/>
          <w:sz w:val="18"/>
          <w:szCs w:val="18"/>
        </w:rPr>
        <w:t>zájemc</w:t>
      </w:r>
      <w:r w:rsidR="00047765">
        <w:rPr>
          <w:rFonts w:ascii="Calibri" w:hAnsi="Calibri" w:cs="Arial"/>
          <w:b/>
          <w:bCs/>
          <w:sz w:val="18"/>
          <w:szCs w:val="18"/>
        </w:rPr>
        <w:t>e</w:t>
      </w:r>
      <w:r w:rsidR="001354EB" w:rsidRPr="00BD2A98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1354EB" w:rsidRPr="00BD2A98">
        <w:rPr>
          <w:rFonts w:ascii="Calibri" w:hAnsi="Calibri" w:cs="Arial"/>
          <w:bCs/>
          <w:sz w:val="18"/>
          <w:szCs w:val="18"/>
        </w:rPr>
        <w:t>vážný</w:t>
      </w:r>
      <w:r w:rsidR="001354EB" w:rsidRPr="00BD2A98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1354EB" w:rsidRPr="00BD2A98">
        <w:rPr>
          <w:rFonts w:ascii="Calibri" w:hAnsi="Calibri" w:cs="Arial"/>
          <w:bCs/>
          <w:sz w:val="18"/>
          <w:szCs w:val="18"/>
        </w:rPr>
        <w:t>zájem</w:t>
      </w:r>
      <w:r w:rsidR="001354EB" w:rsidRPr="00BD2A98">
        <w:rPr>
          <w:rFonts w:ascii="Calibri" w:hAnsi="Calibri" w:cs="Arial"/>
          <w:sz w:val="18"/>
          <w:szCs w:val="18"/>
        </w:rPr>
        <w:t xml:space="preserve"> o uzavření zprostředkovávané smlouvy na nemovitost</w:t>
      </w:r>
      <w:r w:rsidR="00B41009" w:rsidRPr="00BD2A98">
        <w:rPr>
          <w:rFonts w:ascii="Calibri" w:hAnsi="Calibri" w:cs="Arial"/>
          <w:sz w:val="18"/>
          <w:szCs w:val="18"/>
        </w:rPr>
        <w:t>(i)</w:t>
      </w:r>
      <w:r w:rsidR="001354EB" w:rsidRPr="00BD2A98">
        <w:rPr>
          <w:rFonts w:ascii="Calibri" w:hAnsi="Calibri" w:cs="Arial"/>
          <w:sz w:val="18"/>
          <w:szCs w:val="18"/>
        </w:rPr>
        <w:t xml:space="preserve"> </w:t>
      </w:r>
      <w:r w:rsidR="00B41009" w:rsidRPr="00BD2A98">
        <w:rPr>
          <w:rFonts w:ascii="Calibri" w:hAnsi="Calibri" w:cs="Arial"/>
          <w:sz w:val="18"/>
          <w:szCs w:val="18"/>
        </w:rPr>
        <w:t>specifikovanou(specifikované) v</w:t>
      </w:r>
      <w:r w:rsidR="00C30945" w:rsidRPr="00BD2A98">
        <w:rPr>
          <w:rFonts w:ascii="Calibri" w:hAnsi="Calibri" w:cs="Arial"/>
          <w:sz w:val="18"/>
          <w:szCs w:val="18"/>
        </w:rPr>
        <w:t xml:space="preserve"> Části B. </w:t>
      </w:r>
      <w:proofErr w:type="gramStart"/>
      <w:r w:rsidR="00C30945" w:rsidRPr="00BD2A98">
        <w:rPr>
          <w:rFonts w:ascii="Calibri" w:hAnsi="Calibri" w:cs="Arial"/>
          <w:sz w:val="18"/>
          <w:szCs w:val="18"/>
        </w:rPr>
        <w:t>této</w:t>
      </w:r>
      <w:proofErr w:type="gramEnd"/>
      <w:r w:rsidR="00C30945" w:rsidRPr="00BD2A98">
        <w:rPr>
          <w:rFonts w:ascii="Calibri" w:hAnsi="Calibri" w:cs="Arial"/>
          <w:sz w:val="18"/>
          <w:szCs w:val="18"/>
        </w:rPr>
        <w:t xml:space="preserve"> smlouvy</w:t>
      </w:r>
      <w:r w:rsidR="001354EB" w:rsidRPr="00BD2A98">
        <w:rPr>
          <w:rFonts w:ascii="Calibri" w:hAnsi="Calibri" w:cs="Arial"/>
          <w:sz w:val="18"/>
          <w:szCs w:val="18"/>
        </w:rPr>
        <w:t>, m</w:t>
      </w:r>
      <w:r w:rsidR="00047765">
        <w:rPr>
          <w:rFonts w:ascii="Calibri" w:hAnsi="Calibri" w:cs="Arial"/>
          <w:sz w:val="18"/>
          <w:szCs w:val="18"/>
        </w:rPr>
        <w:t xml:space="preserve">ůže </w:t>
      </w:r>
      <w:r w:rsidR="001354EB" w:rsidRPr="00BD2A98">
        <w:rPr>
          <w:rFonts w:ascii="Calibri" w:hAnsi="Calibri" w:cs="Arial"/>
          <w:sz w:val="18"/>
          <w:szCs w:val="18"/>
        </w:rPr>
        <w:t xml:space="preserve">složit k rukám </w:t>
      </w:r>
      <w:r w:rsidR="001354EB" w:rsidRPr="00BD2A98">
        <w:rPr>
          <w:rFonts w:ascii="Calibri" w:hAnsi="Calibri" w:cs="Arial"/>
          <w:b/>
          <w:sz w:val="18"/>
          <w:szCs w:val="18"/>
        </w:rPr>
        <w:t>zprostředkovatele</w:t>
      </w:r>
      <w:r w:rsidR="001354EB" w:rsidRPr="00BD2A98">
        <w:rPr>
          <w:rFonts w:ascii="Calibri" w:hAnsi="Calibri" w:cs="Arial"/>
          <w:sz w:val="18"/>
          <w:szCs w:val="18"/>
        </w:rPr>
        <w:t xml:space="preserve"> zálohu na </w:t>
      </w:r>
      <w:r w:rsidR="00284380" w:rsidRPr="00BD2A98">
        <w:rPr>
          <w:rFonts w:ascii="Calibri" w:hAnsi="Calibri" w:cs="Arial"/>
          <w:sz w:val="18"/>
          <w:szCs w:val="18"/>
        </w:rPr>
        <w:t xml:space="preserve">úplatu (provizi) dle ujednání článku II. této smlouvy. </w:t>
      </w:r>
      <w:r w:rsidR="00575203" w:rsidRPr="00BD2A98">
        <w:rPr>
          <w:rFonts w:ascii="Calibri" w:hAnsi="Calibri" w:cs="Arial"/>
          <w:sz w:val="18"/>
          <w:szCs w:val="18"/>
        </w:rPr>
        <w:t>Pro takový případ se v</w:t>
      </w:r>
      <w:r w:rsidR="001354EB" w:rsidRPr="00BD2A98">
        <w:rPr>
          <w:rFonts w:ascii="Calibri" w:hAnsi="Calibri" w:cs="Arial"/>
          <w:sz w:val="18"/>
          <w:szCs w:val="18"/>
        </w:rPr>
        <w:t xml:space="preserve">ýše zálohy </w:t>
      </w:r>
      <w:r w:rsidR="00575203" w:rsidRPr="00BD2A98">
        <w:rPr>
          <w:rFonts w:ascii="Calibri" w:hAnsi="Calibri" w:cs="Arial"/>
          <w:sz w:val="18"/>
          <w:szCs w:val="18"/>
        </w:rPr>
        <w:t xml:space="preserve">již dnes dohodou smluvních stran stanoví </w:t>
      </w:r>
      <w:r w:rsidR="001354EB" w:rsidRPr="00BD2A98">
        <w:rPr>
          <w:rFonts w:ascii="Calibri" w:hAnsi="Calibri" w:cs="Arial"/>
          <w:sz w:val="18"/>
          <w:szCs w:val="18"/>
        </w:rPr>
        <w:t>ve výši</w:t>
      </w:r>
      <w:r w:rsidR="00284380" w:rsidRPr="00BD2A98">
        <w:rPr>
          <w:rFonts w:ascii="Calibri" w:hAnsi="Calibri" w:cs="Arial"/>
          <w:sz w:val="18"/>
          <w:szCs w:val="18"/>
        </w:rPr>
        <w:t xml:space="preserve">: </w:t>
      </w:r>
    </w:p>
    <w:p w:rsidR="007D060C" w:rsidRPr="00BD2A98" w:rsidRDefault="007D060C" w:rsidP="001354EB">
      <w:pPr>
        <w:jc w:val="both"/>
        <w:rPr>
          <w:rFonts w:ascii="Calibri" w:hAnsi="Calibri" w:cs="Arial"/>
          <w:sz w:val="8"/>
          <w:szCs w:val="8"/>
        </w:rPr>
      </w:pPr>
    </w:p>
    <w:p w:rsidR="00A66154" w:rsidRPr="00BD2A98" w:rsidRDefault="00284380" w:rsidP="00575203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BD2A98">
        <w:rPr>
          <w:rFonts w:ascii="Calibri" w:hAnsi="Calibri"/>
          <w:sz w:val="18"/>
          <w:szCs w:val="18"/>
        </w:rPr>
        <w:t xml:space="preserve">5 % ze skutečně dosažené ceny </w:t>
      </w:r>
      <w:r w:rsidR="004053AC" w:rsidRPr="00BD2A98">
        <w:rPr>
          <w:rFonts w:ascii="Calibri" w:hAnsi="Calibri"/>
          <w:sz w:val="18"/>
          <w:szCs w:val="18"/>
        </w:rPr>
        <w:t xml:space="preserve">předmětu smluvního vztahu dle Části B. </w:t>
      </w:r>
      <w:proofErr w:type="gramStart"/>
      <w:r w:rsidR="004053AC" w:rsidRPr="00BD2A98">
        <w:rPr>
          <w:rFonts w:ascii="Calibri" w:hAnsi="Calibri"/>
          <w:sz w:val="18"/>
          <w:szCs w:val="18"/>
        </w:rPr>
        <w:t>této</w:t>
      </w:r>
      <w:proofErr w:type="gramEnd"/>
      <w:r w:rsidR="004053AC" w:rsidRPr="00BD2A98">
        <w:rPr>
          <w:rFonts w:ascii="Calibri" w:hAnsi="Calibri"/>
          <w:sz w:val="18"/>
          <w:szCs w:val="18"/>
        </w:rPr>
        <w:t xml:space="preserve"> smlouvy</w:t>
      </w:r>
      <w:r w:rsidRPr="00BD2A98">
        <w:rPr>
          <w:rFonts w:ascii="Calibri" w:hAnsi="Calibri"/>
          <w:sz w:val="18"/>
          <w:szCs w:val="18"/>
        </w:rPr>
        <w:t xml:space="preserve">, </w:t>
      </w:r>
      <w:r w:rsidR="00870D23" w:rsidRPr="00BD2A98">
        <w:rPr>
          <w:rFonts w:ascii="Calibri" w:hAnsi="Calibri"/>
          <w:sz w:val="18"/>
          <w:szCs w:val="18"/>
        </w:rPr>
        <w:t>z</w:t>
      </w:r>
      <w:r w:rsidRPr="00BD2A98">
        <w:rPr>
          <w:rFonts w:ascii="Calibri" w:hAnsi="Calibri"/>
          <w:sz w:val="18"/>
          <w:szCs w:val="18"/>
        </w:rPr>
        <w:t xml:space="preserve">a jakýchkoli okolností však minimálně </w:t>
      </w:r>
      <w:r w:rsidR="00866F1E">
        <w:rPr>
          <w:rFonts w:ascii="Calibri" w:hAnsi="Calibri"/>
          <w:sz w:val="18"/>
          <w:szCs w:val="18"/>
        </w:rPr>
        <w:t>50</w:t>
      </w:r>
      <w:r w:rsidRPr="00BD2A98">
        <w:rPr>
          <w:rFonts w:ascii="Calibri" w:hAnsi="Calibri"/>
          <w:sz w:val="18"/>
          <w:szCs w:val="18"/>
        </w:rPr>
        <w:t xml:space="preserve">.000,- Kč, </w:t>
      </w:r>
      <w:r w:rsidR="00046121" w:rsidRPr="00BD2A98">
        <w:rPr>
          <w:rFonts w:ascii="Calibri" w:hAnsi="Calibri"/>
          <w:sz w:val="18"/>
          <w:szCs w:val="18"/>
        </w:rPr>
        <w:t>nebo</w:t>
      </w:r>
    </w:p>
    <w:p w:rsidR="00284380" w:rsidRPr="008A436A" w:rsidRDefault="00284380" w:rsidP="00575203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b/>
          <w:sz w:val="18"/>
          <w:szCs w:val="18"/>
        </w:rPr>
      </w:pPr>
      <w:r w:rsidRPr="008A436A">
        <w:rPr>
          <w:rFonts w:ascii="Calibri" w:hAnsi="Calibri"/>
          <w:b/>
          <w:sz w:val="18"/>
          <w:szCs w:val="18"/>
        </w:rPr>
        <w:t>jednoho měsíčního nájemného, je-li předmětem zprostředková</w:t>
      </w:r>
      <w:r w:rsidR="004053AC" w:rsidRPr="008A436A">
        <w:rPr>
          <w:rFonts w:ascii="Calibri" w:hAnsi="Calibri"/>
          <w:b/>
          <w:sz w:val="18"/>
          <w:szCs w:val="18"/>
        </w:rPr>
        <w:t>ní</w:t>
      </w:r>
      <w:r w:rsidRPr="008A436A">
        <w:rPr>
          <w:rFonts w:ascii="Calibri" w:hAnsi="Calibri"/>
          <w:b/>
          <w:sz w:val="18"/>
          <w:szCs w:val="18"/>
        </w:rPr>
        <w:t xml:space="preserve"> dle článku I. </w:t>
      </w:r>
      <w:r w:rsidR="00CD591A" w:rsidRPr="008A436A">
        <w:rPr>
          <w:rFonts w:ascii="Calibri" w:hAnsi="Calibri"/>
          <w:b/>
          <w:sz w:val="18"/>
          <w:szCs w:val="18"/>
        </w:rPr>
        <w:t xml:space="preserve">uzavření </w:t>
      </w:r>
      <w:r w:rsidRPr="008A436A">
        <w:rPr>
          <w:rFonts w:ascii="Calibri" w:hAnsi="Calibri"/>
          <w:b/>
          <w:sz w:val="18"/>
          <w:szCs w:val="18"/>
        </w:rPr>
        <w:t>nájemní smlouv</w:t>
      </w:r>
      <w:r w:rsidR="00CD591A" w:rsidRPr="008A436A">
        <w:rPr>
          <w:rFonts w:ascii="Calibri" w:hAnsi="Calibri"/>
          <w:b/>
          <w:sz w:val="18"/>
          <w:szCs w:val="18"/>
        </w:rPr>
        <w:t>y</w:t>
      </w:r>
      <w:r w:rsidRPr="008A436A">
        <w:rPr>
          <w:rFonts w:ascii="Calibri" w:hAnsi="Calibri"/>
          <w:b/>
          <w:sz w:val="18"/>
          <w:szCs w:val="18"/>
        </w:rPr>
        <w:t xml:space="preserve">, za jakýchkoli okolností však minimálně částku </w:t>
      </w:r>
      <w:r w:rsidR="00296466">
        <w:rPr>
          <w:rFonts w:ascii="Calibri" w:hAnsi="Calibri"/>
          <w:b/>
          <w:sz w:val="18"/>
          <w:szCs w:val="18"/>
        </w:rPr>
        <w:t xml:space="preserve"> 10</w:t>
      </w:r>
      <w:r w:rsidRPr="008A436A">
        <w:rPr>
          <w:rFonts w:ascii="Calibri" w:hAnsi="Calibri"/>
          <w:b/>
          <w:sz w:val="18"/>
          <w:szCs w:val="18"/>
        </w:rPr>
        <w:t xml:space="preserve">.000,- Kč, </w:t>
      </w:r>
      <w:r w:rsidR="00046121" w:rsidRPr="008A436A">
        <w:rPr>
          <w:rFonts w:ascii="Calibri" w:hAnsi="Calibri"/>
          <w:b/>
          <w:sz w:val="18"/>
          <w:szCs w:val="18"/>
        </w:rPr>
        <w:t>nebo</w:t>
      </w:r>
    </w:p>
    <w:p w:rsidR="00284380" w:rsidRPr="00BD2A98" w:rsidRDefault="00284380" w:rsidP="0083393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BD2A98">
        <w:rPr>
          <w:rFonts w:ascii="Calibri" w:hAnsi="Calibri"/>
          <w:sz w:val="18"/>
          <w:szCs w:val="18"/>
        </w:rPr>
        <w:t>15.000,- Kč je-li předmětem zprostředkován</w:t>
      </w:r>
      <w:r w:rsidR="007D060C" w:rsidRPr="00BD2A98">
        <w:rPr>
          <w:rFonts w:ascii="Calibri" w:hAnsi="Calibri"/>
          <w:sz w:val="18"/>
          <w:szCs w:val="18"/>
        </w:rPr>
        <w:t>í</w:t>
      </w:r>
      <w:r w:rsidRPr="00BD2A98">
        <w:rPr>
          <w:rFonts w:ascii="Calibri" w:hAnsi="Calibri"/>
          <w:sz w:val="18"/>
          <w:szCs w:val="18"/>
        </w:rPr>
        <w:t xml:space="preserve"> dle článku I. </w:t>
      </w:r>
      <w:r w:rsidR="00CD591A" w:rsidRPr="00BD2A98">
        <w:rPr>
          <w:rFonts w:ascii="Calibri" w:hAnsi="Calibri"/>
          <w:sz w:val="18"/>
          <w:szCs w:val="18"/>
        </w:rPr>
        <w:t xml:space="preserve">uzavření </w:t>
      </w:r>
      <w:r w:rsidRPr="00BD2A98">
        <w:rPr>
          <w:rFonts w:ascii="Calibri" w:hAnsi="Calibri"/>
          <w:sz w:val="18"/>
          <w:szCs w:val="18"/>
        </w:rPr>
        <w:t>směnn</w:t>
      </w:r>
      <w:r w:rsidR="00CD591A" w:rsidRPr="00BD2A98">
        <w:rPr>
          <w:rFonts w:ascii="Calibri" w:hAnsi="Calibri"/>
          <w:sz w:val="18"/>
          <w:szCs w:val="18"/>
        </w:rPr>
        <w:t>é</w:t>
      </w:r>
      <w:r w:rsidRPr="00BD2A98">
        <w:rPr>
          <w:rFonts w:ascii="Calibri" w:hAnsi="Calibri"/>
          <w:sz w:val="18"/>
          <w:szCs w:val="18"/>
        </w:rPr>
        <w:t xml:space="preserve"> smlouv</w:t>
      </w:r>
      <w:r w:rsidR="00CD591A" w:rsidRPr="00BD2A98">
        <w:rPr>
          <w:rFonts w:ascii="Calibri" w:hAnsi="Calibri"/>
          <w:sz w:val="18"/>
          <w:szCs w:val="18"/>
        </w:rPr>
        <w:t>y</w:t>
      </w:r>
      <w:r w:rsidR="007D060C" w:rsidRPr="00BD2A98">
        <w:rPr>
          <w:rFonts w:ascii="Calibri" w:hAnsi="Calibri"/>
          <w:sz w:val="18"/>
          <w:szCs w:val="18"/>
        </w:rPr>
        <w:t xml:space="preserve">, </w:t>
      </w:r>
      <w:r w:rsidR="00046121" w:rsidRPr="00BD2A98">
        <w:rPr>
          <w:rFonts w:ascii="Calibri" w:hAnsi="Calibri"/>
          <w:sz w:val="18"/>
          <w:szCs w:val="18"/>
        </w:rPr>
        <w:t xml:space="preserve">nebo </w:t>
      </w:r>
    </w:p>
    <w:p w:rsidR="007D060C" w:rsidRPr="00BD2A98" w:rsidRDefault="007D060C" w:rsidP="0083393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BD2A98">
        <w:rPr>
          <w:rFonts w:ascii="Calibri" w:hAnsi="Calibri"/>
          <w:sz w:val="18"/>
          <w:szCs w:val="18"/>
        </w:rPr>
        <w:t>ve výši odlišné od těch u</w:t>
      </w:r>
      <w:r w:rsidR="00575203" w:rsidRPr="00BD2A98">
        <w:rPr>
          <w:rFonts w:ascii="Calibri" w:hAnsi="Calibri"/>
          <w:sz w:val="18"/>
          <w:szCs w:val="18"/>
        </w:rPr>
        <w:t xml:space="preserve">vedených výše, to však na základě </w:t>
      </w:r>
      <w:r w:rsidRPr="00BD2A98">
        <w:rPr>
          <w:rFonts w:ascii="Calibri" w:hAnsi="Calibri"/>
          <w:sz w:val="18"/>
          <w:szCs w:val="18"/>
        </w:rPr>
        <w:t xml:space="preserve">samostatné písemné dohody mezi smluvními stranami. </w:t>
      </w:r>
    </w:p>
    <w:p w:rsidR="00124A59" w:rsidRPr="00BD2A98" w:rsidRDefault="00124A59" w:rsidP="00833939">
      <w:pPr>
        <w:pStyle w:val="Zkladntext"/>
        <w:jc w:val="both"/>
        <w:rPr>
          <w:rFonts w:ascii="Calibri" w:hAnsi="Calibri"/>
          <w:sz w:val="8"/>
          <w:szCs w:val="8"/>
        </w:rPr>
      </w:pPr>
    </w:p>
    <w:p w:rsidR="00833939" w:rsidRPr="00BD2A98" w:rsidRDefault="00833939" w:rsidP="00833939">
      <w:pPr>
        <w:tabs>
          <w:tab w:val="left" w:pos="360"/>
        </w:tabs>
        <w:jc w:val="both"/>
        <w:rPr>
          <w:rFonts w:ascii="Calibri" w:hAnsi="Calibri" w:cs="Arial"/>
          <w:sz w:val="18"/>
          <w:szCs w:val="18"/>
        </w:rPr>
      </w:pPr>
      <w:r w:rsidRPr="00BD2A98">
        <w:rPr>
          <w:rFonts w:ascii="Calibri" w:hAnsi="Calibri" w:cs="Arial"/>
          <w:bCs/>
          <w:sz w:val="18"/>
          <w:szCs w:val="18"/>
        </w:rPr>
        <w:t>2.</w:t>
      </w:r>
      <w:r w:rsidRPr="00BD2A98">
        <w:rPr>
          <w:rFonts w:ascii="Calibri" w:hAnsi="Calibri" w:cs="Arial"/>
          <w:b/>
          <w:bCs/>
          <w:sz w:val="18"/>
          <w:szCs w:val="18"/>
        </w:rPr>
        <w:tab/>
      </w:r>
      <w:r w:rsidR="00C777B8" w:rsidRPr="00BD2A98">
        <w:rPr>
          <w:rFonts w:ascii="Calibri" w:hAnsi="Calibri" w:cs="Arial"/>
          <w:bCs/>
          <w:sz w:val="18"/>
          <w:szCs w:val="18"/>
        </w:rPr>
        <w:t>Smluvní stran</w:t>
      </w:r>
      <w:r w:rsidR="00A974C6" w:rsidRPr="00BD2A98">
        <w:rPr>
          <w:rFonts w:ascii="Calibri" w:hAnsi="Calibri" w:cs="Arial"/>
          <w:bCs/>
          <w:sz w:val="18"/>
          <w:szCs w:val="18"/>
        </w:rPr>
        <w:t>y</w:t>
      </w:r>
      <w:r w:rsidR="00C777B8" w:rsidRPr="00BD2A98">
        <w:rPr>
          <w:rFonts w:ascii="Calibri" w:hAnsi="Calibri" w:cs="Arial"/>
          <w:bCs/>
          <w:sz w:val="18"/>
          <w:szCs w:val="18"/>
        </w:rPr>
        <w:t xml:space="preserve"> ujednávají, že o</w:t>
      </w:r>
      <w:r w:rsidR="001354EB" w:rsidRPr="00BD2A98">
        <w:rPr>
          <w:rFonts w:ascii="Calibri" w:hAnsi="Calibri" w:cs="Arial"/>
          <w:bCs/>
          <w:sz w:val="18"/>
          <w:szCs w:val="18"/>
        </w:rPr>
        <w:t>kamžikem zaplacení zálohy</w:t>
      </w:r>
      <w:r w:rsidR="001354EB" w:rsidRPr="00BD2A98">
        <w:rPr>
          <w:rFonts w:ascii="Calibri" w:hAnsi="Calibri" w:cs="Arial"/>
          <w:sz w:val="18"/>
          <w:szCs w:val="18"/>
        </w:rPr>
        <w:t xml:space="preserve"> </w:t>
      </w:r>
      <w:r w:rsidR="007D060C" w:rsidRPr="00BD2A98">
        <w:rPr>
          <w:rFonts w:ascii="Calibri" w:hAnsi="Calibri" w:cs="Arial"/>
          <w:sz w:val="18"/>
          <w:szCs w:val="18"/>
        </w:rPr>
        <w:t xml:space="preserve">na úplatu (provizi) </w:t>
      </w:r>
      <w:r w:rsidR="001354EB" w:rsidRPr="00BD2A98">
        <w:rPr>
          <w:rFonts w:ascii="Calibri" w:hAnsi="Calibri" w:cs="Arial"/>
          <w:sz w:val="18"/>
          <w:szCs w:val="18"/>
        </w:rPr>
        <w:t xml:space="preserve">se </w:t>
      </w:r>
      <w:r w:rsidR="001354EB" w:rsidRPr="00BD2A98">
        <w:rPr>
          <w:rFonts w:ascii="Calibri" w:hAnsi="Calibri" w:cs="Arial"/>
          <w:b/>
          <w:sz w:val="18"/>
          <w:szCs w:val="18"/>
        </w:rPr>
        <w:t xml:space="preserve">zprostředkovatel </w:t>
      </w:r>
      <w:r w:rsidR="001354EB" w:rsidRPr="00BD2A98">
        <w:rPr>
          <w:rFonts w:ascii="Calibri" w:hAnsi="Calibri" w:cs="Arial"/>
          <w:sz w:val="18"/>
          <w:szCs w:val="18"/>
        </w:rPr>
        <w:t xml:space="preserve">zavazuje nenabídnout </w:t>
      </w:r>
      <w:r w:rsidR="007D060C" w:rsidRPr="00BD2A98">
        <w:rPr>
          <w:rFonts w:ascii="Calibri" w:hAnsi="Calibri" w:cs="Arial"/>
          <w:sz w:val="18"/>
          <w:szCs w:val="18"/>
        </w:rPr>
        <w:t xml:space="preserve">nemovitost(i) specifikovanou(specifikované) v Části B. </w:t>
      </w:r>
      <w:proofErr w:type="gramStart"/>
      <w:r w:rsidR="007D060C" w:rsidRPr="00BD2A98">
        <w:rPr>
          <w:rFonts w:ascii="Calibri" w:hAnsi="Calibri" w:cs="Arial"/>
          <w:sz w:val="18"/>
          <w:szCs w:val="18"/>
        </w:rPr>
        <w:t>této</w:t>
      </w:r>
      <w:proofErr w:type="gramEnd"/>
      <w:r w:rsidR="007D060C" w:rsidRPr="00BD2A98">
        <w:rPr>
          <w:rFonts w:ascii="Calibri" w:hAnsi="Calibri" w:cs="Arial"/>
          <w:sz w:val="18"/>
          <w:szCs w:val="18"/>
        </w:rPr>
        <w:t xml:space="preserve"> smlouvy </w:t>
      </w:r>
      <w:r w:rsidR="001354EB" w:rsidRPr="00BD2A98">
        <w:rPr>
          <w:rFonts w:ascii="Calibri" w:hAnsi="Calibri" w:cs="Arial"/>
          <w:sz w:val="18"/>
          <w:szCs w:val="18"/>
        </w:rPr>
        <w:t>jiné</w:t>
      </w:r>
      <w:r w:rsidRPr="00BD2A98">
        <w:rPr>
          <w:rFonts w:ascii="Calibri" w:hAnsi="Calibri" w:cs="Arial"/>
          <w:sz w:val="18"/>
          <w:szCs w:val="18"/>
        </w:rPr>
        <w:t xml:space="preserve"> osobě</w:t>
      </w:r>
      <w:r w:rsidR="00A05CBE" w:rsidRPr="00BD2A98">
        <w:rPr>
          <w:rFonts w:ascii="Calibri" w:hAnsi="Calibri" w:cs="Arial"/>
          <w:sz w:val="18"/>
          <w:szCs w:val="18"/>
        </w:rPr>
        <w:t xml:space="preserve"> </w:t>
      </w:r>
      <w:r w:rsidRPr="00BD2A98">
        <w:rPr>
          <w:rFonts w:ascii="Calibri" w:hAnsi="Calibri" w:cs="Arial"/>
          <w:sz w:val="18"/>
          <w:szCs w:val="18"/>
        </w:rPr>
        <w:t>a ujednání článku II</w:t>
      </w:r>
      <w:r w:rsidR="001354EB" w:rsidRPr="00BD2A98">
        <w:rPr>
          <w:rFonts w:ascii="Calibri" w:hAnsi="Calibri" w:cs="Arial"/>
          <w:sz w:val="18"/>
          <w:szCs w:val="18"/>
        </w:rPr>
        <w:t>.</w:t>
      </w:r>
      <w:r w:rsidR="00FF5984" w:rsidRPr="00BD2A98">
        <w:rPr>
          <w:rFonts w:ascii="Calibri" w:hAnsi="Calibri" w:cs="Arial"/>
          <w:sz w:val="18"/>
          <w:szCs w:val="18"/>
        </w:rPr>
        <w:t xml:space="preserve"> odst. </w:t>
      </w:r>
      <w:r w:rsidRPr="00BD2A98">
        <w:rPr>
          <w:rFonts w:ascii="Calibri" w:hAnsi="Calibri" w:cs="Arial"/>
          <w:sz w:val="18"/>
          <w:szCs w:val="18"/>
        </w:rPr>
        <w:t xml:space="preserve">4 této smlouvy pozbývá </w:t>
      </w:r>
      <w:r w:rsidR="00C76A26" w:rsidRPr="00BD2A98">
        <w:rPr>
          <w:rFonts w:ascii="Calibri" w:hAnsi="Calibri" w:cs="Arial"/>
          <w:sz w:val="18"/>
          <w:szCs w:val="18"/>
        </w:rPr>
        <w:t>účinnosti</w:t>
      </w:r>
      <w:r w:rsidRPr="00BD2A98">
        <w:rPr>
          <w:rFonts w:ascii="Calibri" w:hAnsi="Calibri" w:cs="Arial"/>
          <w:sz w:val="18"/>
          <w:szCs w:val="18"/>
        </w:rPr>
        <w:t>.</w:t>
      </w:r>
      <w:r w:rsidR="00EC7E3B" w:rsidRPr="00BD2A98">
        <w:rPr>
          <w:rFonts w:ascii="Calibri" w:hAnsi="Calibri" w:cs="Arial"/>
          <w:sz w:val="18"/>
          <w:szCs w:val="18"/>
        </w:rPr>
        <w:t xml:space="preserve"> </w:t>
      </w:r>
    </w:p>
    <w:p w:rsidR="00833939" w:rsidRPr="00BD2A98" w:rsidRDefault="00833939" w:rsidP="00833939">
      <w:pPr>
        <w:tabs>
          <w:tab w:val="left" w:pos="360"/>
        </w:tabs>
        <w:jc w:val="both"/>
        <w:rPr>
          <w:rFonts w:ascii="Calibri" w:hAnsi="Calibri" w:cs="Arial"/>
          <w:sz w:val="8"/>
          <w:szCs w:val="8"/>
        </w:rPr>
      </w:pPr>
    </w:p>
    <w:p w:rsidR="003C34C3" w:rsidRPr="00A948DF" w:rsidRDefault="00833939" w:rsidP="00833939">
      <w:pPr>
        <w:tabs>
          <w:tab w:val="left" w:pos="360"/>
        </w:tabs>
        <w:jc w:val="both"/>
        <w:rPr>
          <w:rFonts w:ascii="Calibri" w:hAnsi="Calibri" w:cs="Arial"/>
          <w:sz w:val="18"/>
          <w:szCs w:val="18"/>
        </w:rPr>
      </w:pPr>
      <w:r w:rsidRPr="00BD2A98">
        <w:rPr>
          <w:rFonts w:ascii="Calibri" w:hAnsi="Calibri" w:cs="Arial"/>
          <w:sz w:val="18"/>
          <w:szCs w:val="18"/>
        </w:rPr>
        <w:t>3.</w:t>
      </w:r>
      <w:r w:rsidRPr="00BD2A98">
        <w:rPr>
          <w:rFonts w:ascii="Calibri" w:hAnsi="Calibri" w:cs="Arial"/>
          <w:sz w:val="18"/>
          <w:szCs w:val="18"/>
        </w:rPr>
        <w:tab/>
      </w:r>
      <w:r w:rsidR="001354EB" w:rsidRPr="00BD2A98">
        <w:rPr>
          <w:rFonts w:ascii="Calibri" w:hAnsi="Calibri" w:cs="Arial"/>
          <w:b/>
          <w:sz w:val="18"/>
          <w:szCs w:val="18"/>
        </w:rPr>
        <w:t>Zájemc</w:t>
      </w:r>
      <w:r w:rsidR="00047765">
        <w:rPr>
          <w:rFonts w:ascii="Calibri" w:hAnsi="Calibri" w:cs="Arial"/>
          <w:b/>
          <w:sz w:val="18"/>
          <w:szCs w:val="18"/>
        </w:rPr>
        <w:t>e</w:t>
      </w:r>
      <w:r w:rsidR="001354EB" w:rsidRPr="00BD2A98">
        <w:rPr>
          <w:rFonts w:ascii="Calibri" w:hAnsi="Calibri" w:cs="Arial"/>
          <w:sz w:val="18"/>
          <w:szCs w:val="18"/>
        </w:rPr>
        <w:t xml:space="preserve"> m</w:t>
      </w:r>
      <w:r w:rsidR="00047765">
        <w:rPr>
          <w:rFonts w:ascii="Calibri" w:hAnsi="Calibri" w:cs="Arial"/>
          <w:sz w:val="18"/>
          <w:szCs w:val="18"/>
        </w:rPr>
        <w:t>á</w:t>
      </w:r>
      <w:r w:rsidR="001354EB" w:rsidRPr="00BD2A98">
        <w:rPr>
          <w:rFonts w:ascii="Calibri" w:hAnsi="Calibri" w:cs="Arial"/>
          <w:sz w:val="18"/>
          <w:szCs w:val="18"/>
        </w:rPr>
        <w:t xml:space="preserve"> právo na vrácení </w:t>
      </w:r>
      <w:r w:rsidRPr="00BD2A98">
        <w:rPr>
          <w:rFonts w:ascii="Calibri" w:hAnsi="Calibri" w:cs="Arial"/>
          <w:sz w:val="18"/>
          <w:szCs w:val="18"/>
        </w:rPr>
        <w:t xml:space="preserve">již </w:t>
      </w:r>
      <w:r w:rsidR="00575203" w:rsidRPr="00BD2A98">
        <w:rPr>
          <w:rFonts w:ascii="Calibri" w:hAnsi="Calibri" w:cs="Arial"/>
          <w:sz w:val="18"/>
          <w:szCs w:val="18"/>
        </w:rPr>
        <w:t xml:space="preserve">zaplacené </w:t>
      </w:r>
      <w:r w:rsidR="001354EB" w:rsidRPr="00BD2A98">
        <w:rPr>
          <w:rFonts w:ascii="Calibri" w:hAnsi="Calibri" w:cs="Arial"/>
          <w:sz w:val="18"/>
          <w:szCs w:val="18"/>
        </w:rPr>
        <w:t>zálohy</w:t>
      </w:r>
      <w:r w:rsidR="007D060C" w:rsidRPr="00A948DF">
        <w:rPr>
          <w:rFonts w:ascii="Calibri" w:hAnsi="Calibri" w:cs="Arial"/>
          <w:sz w:val="18"/>
          <w:szCs w:val="18"/>
        </w:rPr>
        <w:t xml:space="preserve"> </w:t>
      </w:r>
      <w:r w:rsidR="00315F03" w:rsidRPr="00A948DF">
        <w:rPr>
          <w:rFonts w:ascii="Calibri" w:hAnsi="Calibri" w:cs="Arial"/>
          <w:sz w:val="18"/>
          <w:szCs w:val="18"/>
        </w:rPr>
        <w:t xml:space="preserve">(a </w:t>
      </w:r>
      <w:r w:rsidR="00822F59" w:rsidRPr="00A948DF">
        <w:rPr>
          <w:rFonts w:ascii="Calibri" w:hAnsi="Calibri" w:cs="Arial"/>
          <w:sz w:val="18"/>
          <w:szCs w:val="18"/>
        </w:rPr>
        <w:t xml:space="preserve">to </w:t>
      </w:r>
      <w:r w:rsidR="00E26065" w:rsidRPr="00A948DF">
        <w:rPr>
          <w:rFonts w:ascii="Calibri" w:hAnsi="Calibri" w:cs="Arial"/>
          <w:sz w:val="18"/>
          <w:szCs w:val="18"/>
        </w:rPr>
        <w:t xml:space="preserve">dle volby </w:t>
      </w:r>
      <w:r w:rsidR="00E26065" w:rsidRPr="00A948DF">
        <w:rPr>
          <w:rFonts w:ascii="Calibri" w:hAnsi="Calibri" w:cs="Arial"/>
          <w:b/>
          <w:sz w:val="18"/>
          <w:szCs w:val="18"/>
        </w:rPr>
        <w:t>zprostředkovatele</w:t>
      </w:r>
      <w:r w:rsidR="00E26065" w:rsidRPr="00A948DF">
        <w:rPr>
          <w:rFonts w:ascii="Calibri" w:hAnsi="Calibri" w:cs="Arial"/>
          <w:sz w:val="18"/>
          <w:szCs w:val="18"/>
        </w:rPr>
        <w:t xml:space="preserve"> v hotovosti nebo </w:t>
      </w:r>
      <w:r w:rsidR="00315F03" w:rsidRPr="00A948DF">
        <w:rPr>
          <w:rFonts w:ascii="Calibri" w:hAnsi="Calibri" w:cs="Arial"/>
          <w:sz w:val="18"/>
          <w:szCs w:val="18"/>
        </w:rPr>
        <w:t xml:space="preserve">na </w:t>
      </w:r>
      <w:r w:rsidR="00E26065" w:rsidRPr="00A948DF">
        <w:rPr>
          <w:rFonts w:ascii="Calibri" w:hAnsi="Calibri" w:cs="Arial"/>
          <w:sz w:val="18"/>
          <w:szCs w:val="18"/>
        </w:rPr>
        <w:t xml:space="preserve">výše </w:t>
      </w:r>
      <w:r w:rsidR="00315F03" w:rsidRPr="00A948DF">
        <w:rPr>
          <w:rFonts w:ascii="Calibri" w:hAnsi="Calibri" w:cs="Arial"/>
          <w:sz w:val="18"/>
          <w:szCs w:val="18"/>
        </w:rPr>
        <w:t>uvedený účet</w:t>
      </w:r>
      <w:r w:rsidR="00E26065" w:rsidRPr="00A948DF">
        <w:rPr>
          <w:rFonts w:ascii="Calibri" w:hAnsi="Calibri" w:cs="Arial"/>
          <w:sz w:val="18"/>
          <w:szCs w:val="18"/>
        </w:rPr>
        <w:t xml:space="preserve"> </w:t>
      </w:r>
      <w:r w:rsidR="00B7245F" w:rsidRPr="00A948DF">
        <w:rPr>
          <w:rFonts w:ascii="Calibri" w:hAnsi="Calibri" w:cs="Arial"/>
          <w:sz w:val="18"/>
          <w:szCs w:val="18"/>
        </w:rPr>
        <w:t>(</w:t>
      </w:r>
      <w:r w:rsidR="00E26065" w:rsidRPr="00A948DF">
        <w:rPr>
          <w:rFonts w:ascii="Calibri" w:hAnsi="Calibri" w:cs="Arial"/>
          <w:sz w:val="18"/>
          <w:szCs w:val="18"/>
        </w:rPr>
        <w:t xml:space="preserve">viz </w:t>
      </w:r>
      <w:r w:rsidR="00047765">
        <w:rPr>
          <w:rFonts w:ascii="Calibri" w:hAnsi="Calibri" w:cs="Arial"/>
          <w:sz w:val="18"/>
          <w:szCs w:val="18"/>
        </w:rPr>
        <w:t>B</w:t>
      </w:r>
      <w:r w:rsidR="00E26065" w:rsidRPr="00A948DF">
        <w:rPr>
          <w:rFonts w:ascii="Calibri" w:hAnsi="Calibri" w:cs="Arial"/>
          <w:sz w:val="18"/>
          <w:szCs w:val="18"/>
        </w:rPr>
        <w:t>ankovní spojení</w:t>
      </w:r>
      <w:r w:rsidR="00047765">
        <w:rPr>
          <w:rFonts w:ascii="Calibri" w:hAnsi="Calibri" w:cs="Arial"/>
          <w:sz w:val="18"/>
          <w:szCs w:val="18"/>
        </w:rPr>
        <w:t xml:space="preserve"> uvedené u osoby </w:t>
      </w:r>
      <w:r w:rsidR="00124A59" w:rsidRPr="00124A59">
        <w:rPr>
          <w:rFonts w:ascii="Calibri" w:hAnsi="Calibri" w:cs="Arial"/>
          <w:b/>
          <w:sz w:val="18"/>
          <w:szCs w:val="18"/>
        </w:rPr>
        <w:t>zájemce</w:t>
      </w:r>
      <w:r w:rsidR="00124A59">
        <w:rPr>
          <w:rFonts w:ascii="Calibri" w:hAnsi="Calibri" w:cs="Arial"/>
          <w:sz w:val="18"/>
          <w:szCs w:val="18"/>
        </w:rPr>
        <w:t xml:space="preserve"> </w:t>
      </w:r>
      <w:r w:rsidR="00047765">
        <w:rPr>
          <w:rFonts w:ascii="Calibri" w:hAnsi="Calibri" w:cs="Arial"/>
          <w:sz w:val="18"/>
          <w:szCs w:val="18"/>
        </w:rPr>
        <w:t>výše</w:t>
      </w:r>
      <w:r w:rsidR="00315F03" w:rsidRPr="00A948DF">
        <w:rPr>
          <w:rFonts w:ascii="Calibri" w:hAnsi="Calibri" w:cs="Arial"/>
          <w:sz w:val="18"/>
          <w:szCs w:val="18"/>
        </w:rPr>
        <w:t xml:space="preserve">) </w:t>
      </w:r>
      <w:r w:rsidR="007D060C" w:rsidRPr="00A948DF">
        <w:rPr>
          <w:rFonts w:ascii="Calibri" w:hAnsi="Calibri" w:cs="Arial"/>
          <w:sz w:val="18"/>
          <w:szCs w:val="18"/>
        </w:rPr>
        <w:t>výlučně v případě</w:t>
      </w:r>
      <w:r w:rsidR="001354EB" w:rsidRPr="00A948DF">
        <w:rPr>
          <w:rFonts w:ascii="Calibri" w:hAnsi="Calibri" w:cs="Arial"/>
          <w:sz w:val="18"/>
          <w:szCs w:val="18"/>
        </w:rPr>
        <w:t>, nedojde-li k uzavření zprostředkovávané smlouvy bez zavinění</w:t>
      </w:r>
      <w:r w:rsidR="007D060C" w:rsidRPr="00A948DF">
        <w:rPr>
          <w:rFonts w:ascii="Calibri" w:hAnsi="Calibri" w:cs="Arial"/>
          <w:sz w:val="18"/>
          <w:szCs w:val="18"/>
        </w:rPr>
        <w:t xml:space="preserve"> na j</w:t>
      </w:r>
      <w:r w:rsidR="00047765">
        <w:rPr>
          <w:rFonts w:ascii="Calibri" w:hAnsi="Calibri" w:cs="Arial"/>
          <w:sz w:val="18"/>
          <w:szCs w:val="18"/>
        </w:rPr>
        <w:t>eho</w:t>
      </w:r>
      <w:r w:rsidR="007D060C" w:rsidRPr="00A948DF">
        <w:rPr>
          <w:rFonts w:ascii="Calibri" w:hAnsi="Calibri" w:cs="Arial"/>
          <w:sz w:val="18"/>
          <w:szCs w:val="18"/>
        </w:rPr>
        <w:t xml:space="preserve"> straně</w:t>
      </w:r>
      <w:r w:rsidR="00E26065" w:rsidRPr="00A948DF">
        <w:rPr>
          <w:rFonts w:ascii="Calibri" w:hAnsi="Calibri" w:cs="Arial"/>
          <w:sz w:val="18"/>
          <w:szCs w:val="18"/>
        </w:rPr>
        <w:t>, j</w:t>
      </w:r>
      <w:r w:rsidR="00315F03" w:rsidRPr="00A948DF">
        <w:rPr>
          <w:rFonts w:ascii="Calibri" w:hAnsi="Calibri" w:cs="Arial"/>
          <w:sz w:val="18"/>
          <w:szCs w:val="18"/>
        </w:rPr>
        <w:t xml:space="preserve">iné nároky </w:t>
      </w:r>
      <w:r w:rsidR="00315F03" w:rsidRPr="00A948DF">
        <w:rPr>
          <w:rFonts w:ascii="Calibri" w:hAnsi="Calibri" w:cs="Arial"/>
          <w:b/>
          <w:sz w:val="18"/>
          <w:szCs w:val="18"/>
        </w:rPr>
        <w:t>zájemc</w:t>
      </w:r>
      <w:r w:rsidR="00047765">
        <w:rPr>
          <w:rFonts w:ascii="Calibri" w:hAnsi="Calibri" w:cs="Arial"/>
          <w:b/>
          <w:sz w:val="18"/>
          <w:szCs w:val="18"/>
        </w:rPr>
        <w:t>i</w:t>
      </w:r>
      <w:r w:rsidR="00315F03" w:rsidRPr="00A948DF">
        <w:rPr>
          <w:rFonts w:ascii="Calibri" w:hAnsi="Calibri" w:cs="Arial"/>
          <w:sz w:val="18"/>
          <w:szCs w:val="18"/>
        </w:rPr>
        <w:t xml:space="preserve"> v takovém případě vůči </w:t>
      </w:r>
      <w:r w:rsidR="00315F03" w:rsidRPr="00A948DF">
        <w:rPr>
          <w:rFonts w:ascii="Calibri" w:hAnsi="Calibri" w:cs="Arial"/>
          <w:b/>
          <w:sz w:val="18"/>
          <w:szCs w:val="18"/>
        </w:rPr>
        <w:t xml:space="preserve">zprostředkovateli </w:t>
      </w:r>
      <w:r w:rsidR="00315F03" w:rsidRPr="00A948DF">
        <w:rPr>
          <w:rFonts w:ascii="Calibri" w:hAnsi="Calibri" w:cs="Arial"/>
          <w:sz w:val="18"/>
          <w:szCs w:val="18"/>
        </w:rPr>
        <w:t>nevznikají.</w:t>
      </w:r>
      <w:r w:rsidR="003C34C3" w:rsidRPr="00A948DF">
        <w:rPr>
          <w:rFonts w:ascii="Calibri" w:hAnsi="Calibri" w:cs="Arial"/>
          <w:sz w:val="18"/>
          <w:szCs w:val="18"/>
        </w:rPr>
        <w:t xml:space="preserve"> </w:t>
      </w:r>
    </w:p>
    <w:p w:rsidR="003C34C3" w:rsidRPr="00A948DF" w:rsidRDefault="003C34C3" w:rsidP="00833939">
      <w:pPr>
        <w:tabs>
          <w:tab w:val="left" w:pos="360"/>
        </w:tabs>
        <w:jc w:val="both"/>
        <w:rPr>
          <w:rFonts w:ascii="Calibri" w:hAnsi="Calibri" w:cs="Arial"/>
          <w:sz w:val="8"/>
          <w:szCs w:val="8"/>
        </w:rPr>
      </w:pPr>
    </w:p>
    <w:p w:rsidR="001354EB" w:rsidRPr="00A948DF" w:rsidRDefault="003C34C3" w:rsidP="00833939">
      <w:pPr>
        <w:tabs>
          <w:tab w:val="left" w:pos="360"/>
        </w:tabs>
        <w:jc w:val="both"/>
        <w:rPr>
          <w:rFonts w:ascii="Calibri" w:hAnsi="Calibri" w:cs="Arial"/>
          <w:sz w:val="18"/>
          <w:szCs w:val="18"/>
        </w:rPr>
      </w:pPr>
      <w:r w:rsidRPr="00A948DF">
        <w:rPr>
          <w:rFonts w:ascii="Calibri" w:hAnsi="Calibri" w:cs="Arial"/>
          <w:sz w:val="18"/>
          <w:szCs w:val="18"/>
        </w:rPr>
        <w:t>4.</w:t>
      </w:r>
      <w:r w:rsidRPr="00A948DF">
        <w:rPr>
          <w:rFonts w:ascii="Calibri" w:hAnsi="Calibri" w:cs="Arial"/>
          <w:sz w:val="18"/>
          <w:szCs w:val="18"/>
        </w:rPr>
        <w:tab/>
        <w:t xml:space="preserve">V případě, že nedojde k uzavření zprostředkovávané smlouvy zaviněním </w:t>
      </w:r>
      <w:r w:rsidRPr="00A948DF">
        <w:rPr>
          <w:rFonts w:ascii="Calibri" w:hAnsi="Calibri" w:cs="Arial"/>
          <w:b/>
          <w:sz w:val="18"/>
          <w:szCs w:val="18"/>
        </w:rPr>
        <w:t>zájemc</w:t>
      </w:r>
      <w:r w:rsidR="00047765">
        <w:rPr>
          <w:rFonts w:ascii="Calibri" w:hAnsi="Calibri" w:cs="Arial"/>
          <w:b/>
          <w:sz w:val="18"/>
          <w:szCs w:val="18"/>
        </w:rPr>
        <w:t>e</w:t>
      </w:r>
      <w:r w:rsidR="00C72191" w:rsidRPr="00A948DF">
        <w:rPr>
          <w:rFonts w:ascii="Calibri" w:hAnsi="Calibri" w:cs="Arial"/>
          <w:b/>
          <w:sz w:val="18"/>
          <w:szCs w:val="18"/>
        </w:rPr>
        <w:t xml:space="preserve"> </w:t>
      </w:r>
      <w:r w:rsidR="00C72191" w:rsidRPr="00A948DF">
        <w:rPr>
          <w:rFonts w:ascii="Calibri" w:hAnsi="Calibri" w:cs="Arial"/>
          <w:sz w:val="18"/>
          <w:szCs w:val="18"/>
        </w:rPr>
        <w:t xml:space="preserve">ani ve lhůtě 30-ti dní poté, co </w:t>
      </w:r>
      <w:r w:rsidR="00B7245F" w:rsidRPr="00A948DF">
        <w:rPr>
          <w:rFonts w:ascii="Calibri" w:hAnsi="Calibri" w:cs="Arial"/>
          <w:sz w:val="18"/>
          <w:szCs w:val="18"/>
        </w:rPr>
        <w:t xml:space="preserve">k tomu </w:t>
      </w:r>
      <w:r w:rsidR="00C72191" w:rsidRPr="00A948DF">
        <w:rPr>
          <w:rFonts w:ascii="Calibri" w:hAnsi="Calibri" w:cs="Arial"/>
          <w:sz w:val="18"/>
          <w:szCs w:val="18"/>
        </w:rPr>
        <w:t>bud</w:t>
      </w:r>
      <w:r w:rsidR="00047765">
        <w:rPr>
          <w:rFonts w:ascii="Calibri" w:hAnsi="Calibri" w:cs="Arial"/>
          <w:sz w:val="18"/>
          <w:szCs w:val="18"/>
        </w:rPr>
        <w:t>e</w:t>
      </w:r>
      <w:r w:rsidR="00C72191" w:rsidRPr="00A948DF">
        <w:rPr>
          <w:rFonts w:ascii="Calibri" w:hAnsi="Calibri" w:cs="Arial"/>
          <w:sz w:val="18"/>
          <w:szCs w:val="18"/>
        </w:rPr>
        <w:t xml:space="preserve"> </w:t>
      </w:r>
      <w:r w:rsidR="00C72191" w:rsidRPr="00A948DF">
        <w:rPr>
          <w:rFonts w:ascii="Calibri" w:hAnsi="Calibri" w:cs="Arial"/>
          <w:b/>
          <w:sz w:val="18"/>
          <w:szCs w:val="18"/>
        </w:rPr>
        <w:t>zprostředkovatelem</w:t>
      </w:r>
      <w:r w:rsidR="00C72191" w:rsidRPr="00A948DF">
        <w:rPr>
          <w:rFonts w:ascii="Calibri" w:hAnsi="Calibri" w:cs="Arial"/>
          <w:sz w:val="18"/>
          <w:szCs w:val="18"/>
        </w:rPr>
        <w:t xml:space="preserve"> </w:t>
      </w:r>
      <w:r w:rsidR="00B7245F" w:rsidRPr="00A948DF">
        <w:rPr>
          <w:rFonts w:ascii="Calibri" w:hAnsi="Calibri" w:cs="Arial"/>
          <w:sz w:val="18"/>
          <w:szCs w:val="18"/>
        </w:rPr>
        <w:t>písemně vyzván</w:t>
      </w:r>
      <w:r w:rsidR="00C72191" w:rsidRPr="00A948DF">
        <w:rPr>
          <w:rFonts w:ascii="Calibri" w:hAnsi="Calibri" w:cs="Arial"/>
          <w:sz w:val="18"/>
          <w:szCs w:val="18"/>
        </w:rPr>
        <w:t xml:space="preserve">, </w:t>
      </w:r>
      <w:r w:rsidRPr="00A948DF">
        <w:rPr>
          <w:rFonts w:ascii="Calibri" w:hAnsi="Calibri" w:cs="Arial"/>
          <w:sz w:val="18"/>
          <w:szCs w:val="18"/>
        </w:rPr>
        <w:t xml:space="preserve">a </w:t>
      </w:r>
      <w:r w:rsidRPr="00A948DF">
        <w:rPr>
          <w:rFonts w:ascii="Calibri" w:hAnsi="Calibri" w:cs="Arial"/>
          <w:b/>
          <w:sz w:val="18"/>
          <w:szCs w:val="18"/>
        </w:rPr>
        <w:t>zájemc</w:t>
      </w:r>
      <w:r w:rsidR="00047765">
        <w:rPr>
          <w:rFonts w:ascii="Calibri" w:hAnsi="Calibri" w:cs="Arial"/>
          <w:b/>
          <w:sz w:val="18"/>
          <w:szCs w:val="18"/>
        </w:rPr>
        <w:t>e</w:t>
      </w:r>
      <w:r w:rsidRPr="00A948DF">
        <w:rPr>
          <w:rFonts w:ascii="Calibri" w:hAnsi="Calibri" w:cs="Arial"/>
          <w:sz w:val="18"/>
          <w:szCs w:val="18"/>
        </w:rPr>
        <w:t xml:space="preserve"> složil k rukám zprostředkovatele zálohu na úplatu (provizi) ve výši dle odst. 1 písm. d) tohoto článku smlouvy, j</w:t>
      </w:r>
      <w:r w:rsidR="00047765">
        <w:rPr>
          <w:rFonts w:ascii="Calibri" w:hAnsi="Calibri" w:cs="Arial"/>
          <w:sz w:val="18"/>
          <w:szCs w:val="18"/>
        </w:rPr>
        <w:t>e</w:t>
      </w:r>
      <w:r w:rsidRPr="00A948DF">
        <w:rPr>
          <w:rFonts w:ascii="Calibri" w:hAnsi="Calibri" w:cs="Arial"/>
          <w:sz w:val="18"/>
          <w:szCs w:val="18"/>
        </w:rPr>
        <w:t xml:space="preserve"> </w:t>
      </w:r>
      <w:r w:rsidRPr="00A948DF">
        <w:rPr>
          <w:rFonts w:ascii="Calibri" w:hAnsi="Calibri" w:cs="Arial"/>
          <w:b/>
          <w:sz w:val="18"/>
          <w:szCs w:val="18"/>
        </w:rPr>
        <w:t>zájemc</w:t>
      </w:r>
      <w:r w:rsidR="00047765">
        <w:rPr>
          <w:rFonts w:ascii="Calibri" w:hAnsi="Calibri" w:cs="Arial"/>
          <w:b/>
          <w:sz w:val="18"/>
          <w:szCs w:val="18"/>
        </w:rPr>
        <w:t>e</w:t>
      </w:r>
      <w:r w:rsidRPr="00A948DF">
        <w:rPr>
          <w:rFonts w:ascii="Calibri" w:hAnsi="Calibri" w:cs="Arial"/>
          <w:sz w:val="18"/>
          <w:szCs w:val="18"/>
        </w:rPr>
        <w:t xml:space="preserve"> povin</w:t>
      </w:r>
      <w:r w:rsidR="00047765">
        <w:rPr>
          <w:rFonts w:ascii="Calibri" w:hAnsi="Calibri" w:cs="Arial"/>
          <w:sz w:val="18"/>
          <w:szCs w:val="18"/>
        </w:rPr>
        <w:t>e</w:t>
      </w:r>
      <w:r w:rsidRPr="00A948DF">
        <w:rPr>
          <w:rFonts w:ascii="Calibri" w:hAnsi="Calibri" w:cs="Arial"/>
          <w:sz w:val="18"/>
          <w:szCs w:val="18"/>
        </w:rPr>
        <w:t xml:space="preserve">n zálohu </w:t>
      </w:r>
      <w:r w:rsidRPr="00A948DF">
        <w:rPr>
          <w:rFonts w:ascii="Calibri" w:hAnsi="Calibri" w:cs="Arial"/>
          <w:b/>
          <w:sz w:val="18"/>
          <w:szCs w:val="18"/>
        </w:rPr>
        <w:t>zprostředkovateli</w:t>
      </w:r>
      <w:r w:rsidRPr="00A948DF">
        <w:rPr>
          <w:rFonts w:ascii="Calibri" w:hAnsi="Calibri" w:cs="Arial"/>
          <w:sz w:val="18"/>
          <w:szCs w:val="18"/>
        </w:rPr>
        <w:t xml:space="preserve"> </w:t>
      </w:r>
      <w:r w:rsidR="00C72191" w:rsidRPr="00A948DF">
        <w:rPr>
          <w:rFonts w:ascii="Calibri" w:hAnsi="Calibri" w:cs="Arial"/>
          <w:sz w:val="18"/>
          <w:szCs w:val="18"/>
        </w:rPr>
        <w:t xml:space="preserve">neprodleně </w:t>
      </w:r>
      <w:r w:rsidRPr="00A948DF">
        <w:rPr>
          <w:rFonts w:ascii="Calibri" w:hAnsi="Calibri" w:cs="Arial"/>
          <w:sz w:val="18"/>
          <w:szCs w:val="18"/>
        </w:rPr>
        <w:t>doplatit do výše ujednané úplaty (provize), neboť na ni zprostředkovateli již vznikl nárok (viz.</w:t>
      </w:r>
      <w:r w:rsidR="004053AC" w:rsidRPr="00A948DF">
        <w:rPr>
          <w:rFonts w:ascii="Calibri" w:hAnsi="Calibri" w:cs="Arial"/>
          <w:sz w:val="18"/>
          <w:szCs w:val="18"/>
        </w:rPr>
        <w:t xml:space="preserve"> </w:t>
      </w:r>
      <w:proofErr w:type="gramStart"/>
      <w:r w:rsidR="00870D23" w:rsidRPr="00A948DF">
        <w:rPr>
          <w:rFonts w:ascii="Calibri" w:hAnsi="Calibri" w:cs="Arial"/>
          <w:sz w:val="18"/>
          <w:szCs w:val="18"/>
        </w:rPr>
        <w:t>článek</w:t>
      </w:r>
      <w:proofErr w:type="gramEnd"/>
      <w:r w:rsidR="00870D23" w:rsidRPr="00A948DF">
        <w:rPr>
          <w:rFonts w:ascii="Calibri" w:hAnsi="Calibri" w:cs="Arial"/>
          <w:sz w:val="18"/>
          <w:szCs w:val="18"/>
        </w:rPr>
        <w:t xml:space="preserve"> </w:t>
      </w:r>
      <w:r w:rsidR="004053AC" w:rsidRPr="00A948DF">
        <w:rPr>
          <w:rFonts w:ascii="Calibri" w:hAnsi="Calibri" w:cs="Arial"/>
          <w:sz w:val="18"/>
          <w:szCs w:val="18"/>
        </w:rPr>
        <w:t>II</w:t>
      </w:r>
      <w:r w:rsidR="00870D23" w:rsidRPr="00A948DF">
        <w:rPr>
          <w:rFonts w:ascii="Calibri" w:hAnsi="Calibri" w:cs="Arial"/>
          <w:sz w:val="18"/>
          <w:szCs w:val="18"/>
        </w:rPr>
        <w:t>.</w:t>
      </w:r>
      <w:r w:rsidR="004053AC" w:rsidRPr="00A948DF">
        <w:rPr>
          <w:rFonts w:ascii="Calibri" w:hAnsi="Calibri" w:cs="Arial"/>
          <w:sz w:val="18"/>
          <w:szCs w:val="18"/>
        </w:rPr>
        <w:t xml:space="preserve"> odst. 3</w:t>
      </w:r>
      <w:r w:rsidRPr="00A948DF">
        <w:rPr>
          <w:rFonts w:ascii="Calibri" w:hAnsi="Calibri" w:cs="Arial"/>
          <w:sz w:val="18"/>
          <w:szCs w:val="18"/>
        </w:rPr>
        <w:t>)</w:t>
      </w:r>
      <w:r w:rsidR="006F6A7F" w:rsidRPr="00A948DF">
        <w:rPr>
          <w:rFonts w:ascii="Calibri" w:hAnsi="Calibri" w:cs="Arial"/>
          <w:sz w:val="18"/>
          <w:szCs w:val="18"/>
        </w:rPr>
        <w:t xml:space="preserve">, a závazek </w:t>
      </w:r>
      <w:r w:rsidR="006F6A7F" w:rsidRPr="00A948DF">
        <w:rPr>
          <w:rFonts w:ascii="Calibri" w:hAnsi="Calibri" w:cs="Arial"/>
          <w:b/>
          <w:sz w:val="18"/>
          <w:szCs w:val="18"/>
        </w:rPr>
        <w:t>zprostředkovatele</w:t>
      </w:r>
      <w:r w:rsidR="006F6A7F" w:rsidRPr="00A948DF">
        <w:rPr>
          <w:rFonts w:ascii="Calibri" w:hAnsi="Calibri" w:cs="Arial"/>
          <w:sz w:val="18"/>
          <w:szCs w:val="18"/>
        </w:rPr>
        <w:t xml:space="preserve"> dle odst. 2</w:t>
      </w:r>
      <w:r w:rsidR="00DD7C4D" w:rsidRPr="00A948DF">
        <w:rPr>
          <w:rFonts w:ascii="Calibri" w:hAnsi="Calibri" w:cs="Arial"/>
          <w:sz w:val="18"/>
          <w:szCs w:val="18"/>
        </w:rPr>
        <w:t>.</w:t>
      </w:r>
      <w:r w:rsidR="006F6A7F" w:rsidRPr="00A948DF">
        <w:rPr>
          <w:rFonts w:ascii="Calibri" w:hAnsi="Calibri" w:cs="Arial"/>
          <w:sz w:val="18"/>
          <w:szCs w:val="18"/>
        </w:rPr>
        <w:t xml:space="preserve">, respektive. jeho povinnost nenabízet </w:t>
      </w:r>
      <w:r w:rsidR="00B7245F" w:rsidRPr="00A948DF">
        <w:rPr>
          <w:rFonts w:ascii="Calibri" w:hAnsi="Calibri" w:cs="Arial"/>
          <w:sz w:val="18"/>
          <w:szCs w:val="18"/>
        </w:rPr>
        <w:t xml:space="preserve">nemovitost(i) specifikovanou(specifikované) v Části B. této smlouvy jiné osobě, </w:t>
      </w:r>
      <w:r w:rsidR="00831CBD" w:rsidRPr="00A948DF">
        <w:rPr>
          <w:rFonts w:ascii="Calibri" w:hAnsi="Calibri" w:cs="Arial"/>
          <w:sz w:val="18"/>
          <w:szCs w:val="18"/>
        </w:rPr>
        <w:t>zaniká</w:t>
      </w:r>
      <w:r w:rsidRPr="00A948DF">
        <w:rPr>
          <w:rFonts w:ascii="Calibri" w:hAnsi="Calibri" w:cs="Arial"/>
          <w:sz w:val="18"/>
          <w:szCs w:val="18"/>
        </w:rPr>
        <w:t xml:space="preserve">.   </w:t>
      </w:r>
    </w:p>
    <w:p w:rsidR="007D060C" w:rsidRPr="00A948DF" w:rsidRDefault="007D060C" w:rsidP="001354EB">
      <w:pPr>
        <w:pStyle w:val="Zkladntext2"/>
        <w:rPr>
          <w:rFonts w:ascii="Calibri" w:hAnsi="Calibri"/>
          <w:b/>
          <w:bCs/>
          <w:sz w:val="8"/>
          <w:szCs w:val="8"/>
        </w:rPr>
      </w:pPr>
    </w:p>
    <w:p w:rsidR="00C30945" w:rsidRPr="00A948DF" w:rsidRDefault="007D060C" w:rsidP="007D060C">
      <w:pPr>
        <w:pStyle w:val="Zkladntext2"/>
        <w:jc w:val="center"/>
        <w:rPr>
          <w:rFonts w:ascii="Calibri" w:hAnsi="Calibri"/>
          <w:b/>
          <w:bCs/>
          <w:sz w:val="18"/>
          <w:szCs w:val="18"/>
        </w:rPr>
      </w:pPr>
      <w:r w:rsidRPr="00A948DF">
        <w:rPr>
          <w:rFonts w:ascii="Calibri" w:hAnsi="Calibri"/>
          <w:b/>
          <w:bCs/>
          <w:sz w:val="18"/>
          <w:szCs w:val="18"/>
        </w:rPr>
        <w:t>IV.</w:t>
      </w:r>
      <w:r w:rsidR="00C777B8" w:rsidRPr="00A948DF">
        <w:rPr>
          <w:rFonts w:ascii="Calibri" w:hAnsi="Calibri"/>
          <w:b/>
          <w:bCs/>
          <w:sz w:val="18"/>
          <w:szCs w:val="18"/>
        </w:rPr>
        <w:t xml:space="preserve"> </w:t>
      </w:r>
      <w:r w:rsidR="003C34C3" w:rsidRPr="00A948DF">
        <w:rPr>
          <w:rFonts w:ascii="Calibri" w:hAnsi="Calibri"/>
          <w:b/>
          <w:bCs/>
          <w:sz w:val="18"/>
          <w:szCs w:val="18"/>
        </w:rPr>
        <w:t xml:space="preserve">Další povinnosti </w:t>
      </w:r>
      <w:r w:rsidR="00C777B8" w:rsidRPr="00A948DF">
        <w:rPr>
          <w:rFonts w:ascii="Calibri" w:hAnsi="Calibri"/>
          <w:b/>
          <w:bCs/>
          <w:sz w:val="18"/>
          <w:szCs w:val="18"/>
        </w:rPr>
        <w:t xml:space="preserve"> </w:t>
      </w:r>
    </w:p>
    <w:p w:rsidR="001354EB" w:rsidRPr="00A948DF" w:rsidRDefault="00833939" w:rsidP="00833939">
      <w:pPr>
        <w:pStyle w:val="Zkladntext2"/>
        <w:tabs>
          <w:tab w:val="left" w:pos="360"/>
        </w:tabs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bCs/>
          <w:sz w:val="18"/>
          <w:szCs w:val="18"/>
        </w:rPr>
        <w:t>1.</w:t>
      </w:r>
      <w:r w:rsidRPr="00A948DF">
        <w:rPr>
          <w:rFonts w:ascii="Calibri" w:hAnsi="Calibri"/>
          <w:b/>
          <w:bCs/>
          <w:sz w:val="18"/>
          <w:szCs w:val="18"/>
        </w:rPr>
        <w:tab/>
      </w:r>
      <w:r w:rsidR="001354EB" w:rsidRPr="00A948DF">
        <w:rPr>
          <w:rFonts w:ascii="Calibri" w:hAnsi="Calibri"/>
          <w:b/>
          <w:bCs/>
          <w:sz w:val="18"/>
          <w:szCs w:val="18"/>
        </w:rPr>
        <w:t xml:space="preserve">Zprostředkovatel </w:t>
      </w:r>
      <w:r w:rsidR="001354EB" w:rsidRPr="00A948DF">
        <w:rPr>
          <w:rFonts w:ascii="Calibri" w:hAnsi="Calibri"/>
          <w:bCs/>
          <w:sz w:val="18"/>
          <w:szCs w:val="18"/>
        </w:rPr>
        <w:t>se zavazuje</w:t>
      </w:r>
      <w:r w:rsidR="001354EB" w:rsidRPr="00A948DF">
        <w:rPr>
          <w:rFonts w:ascii="Calibri" w:hAnsi="Calibri"/>
          <w:sz w:val="18"/>
          <w:szCs w:val="18"/>
        </w:rPr>
        <w:t xml:space="preserve"> po zaplacení zálohy </w:t>
      </w:r>
      <w:r w:rsidR="00870D23" w:rsidRPr="00A948DF">
        <w:rPr>
          <w:rFonts w:ascii="Calibri" w:hAnsi="Calibri"/>
          <w:sz w:val="18"/>
          <w:szCs w:val="18"/>
        </w:rPr>
        <w:t xml:space="preserve">na úplatu (provizi) </w:t>
      </w:r>
      <w:r w:rsidR="001354EB" w:rsidRPr="00A948DF">
        <w:rPr>
          <w:rFonts w:ascii="Calibri" w:hAnsi="Calibri"/>
          <w:sz w:val="18"/>
          <w:szCs w:val="18"/>
        </w:rPr>
        <w:t xml:space="preserve">zajistit pro </w:t>
      </w:r>
      <w:r w:rsidR="001354EB" w:rsidRPr="00A948DF">
        <w:rPr>
          <w:rFonts w:ascii="Calibri" w:hAnsi="Calibri"/>
          <w:b/>
          <w:sz w:val="18"/>
          <w:szCs w:val="18"/>
        </w:rPr>
        <w:t>zájemce</w:t>
      </w:r>
      <w:r w:rsidR="001354EB" w:rsidRPr="00A948DF">
        <w:rPr>
          <w:rFonts w:ascii="Calibri" w:hAnsi="Calibri"/>
          <w:sz w:val="18"/>
          <w:szCs w:val="18"/>
        </w:rPr>
        <w:t xml:space="preserve"> kvalifikované právní služby, pokud si je </w:t>
      </w:r>
      <w:r w:rsidR="001354EB" w:rsidRPr="00047765">
        <w:rPr>
          <w:rFonts w:ascii="Calibri" w:hAnsi="Calibri"/>
          <w:b/>
          <w:sz w:val="18"/>
          <w:szCs w:val="18"/>
        </w:rPr>
        <w:t xml:space="preserve">zájemce </w:t>
      </w:r>
      <w:r w:rsidR="001354EB" w:rsidRPr="00A948DF">
        <w:rPr>
          <w:rFonts w:ascii="Calibri" w:hAnsi="Calibri"/>
          <w:sz w:val="18"/>
          <w:szCs w:val="18"/>
        </w:rPr>
        <w:t xml:space="preserve">vyžádá. Dále se </w:t>
      </w:r>
      <w:r w:rsidR="001354EB" w:rsidRPr="00A948DF">
        <w:rPr>
          <w:rFonts w:ascii="Calibri" w:hAnsi="Calibri"/>
          <w:b/>
          <w:sz w:val="18"/>
          <w:szCs w:val="18"/>
        </w:rPr>
        <w:t>zprostředkovatel</w:t>
      </w:r>
      <w:r w:rsidR="001354EB" w:rsidRPr="00A948DF">
        <w:rPr>
          <w:rFonts w:ascii="Calibri" w:hAnsi="Calibri"/>
          <w:sz w:val="18"/>
          <w:szCs w:val="18"/>
        </w:rPr>
        <w:t xml:space="preserve"> zavazuje zajistit i ostatní služby, jako pořízení </w:t>
      </w:r>
      <w:proofErr w:type="gramStart"/>
      <w:r w:rsidR="001354EB" w:rsidRPr="00A948DF">
        <w:rPr>
          <w:rFonts w:ascii="Calibri" w:hAnsi="Calibri"/>
          <w:sz w:val="18"/>
          <w:szCs w:val="18"/>
        </w:rPr>
        <w:t>výpisu</w:t>
      </w:r>
      <w:r w:rsidRPr="00A948DF">
        <w:rPr>
          <w:rFonts w:ascii="Calibri" w:hAnsi="Calibri"/>
          <w:sz w:val="18"/>
          <w:szCs w:val="18"/>
        </w:rPr>
        <w:t>(ů)</w:t>
      </w:r>
      <w:r w:rsidR="001354EB" w:rsidRPr="00A948DF">
        <w:rPr>
          <w:rFonts w:ascii="Calibri" w:hAnsi="Calibri"/>
          <w:sz w:val="18"/>
          <w:szCs w:val="18"/>
        </w:rPr>
        <w:t xml:space="preserve"> z katastru</w:t>
      </w:r>
      <w:proofErr w:type="gramEnd"/>
      <w:r w:rsidR="001354EB" w:rsidRPr="00A948DF">
        <w:rPr>
          <w:rFonts w:ascii="Calibri" w:hAnsi="Calibri"/>
          <w:sz w:val="18"/>
          <w:szCs w:val="18"/>
        </w:rPr>
        <w:t xml:space="preserve"> nemovitostí a snímku po</w:t>
      </w:r>
      <w:r w:rsidR="00087CBC" w:rsidRPr="00A948DF">
        <w:rPr>
          <w:rFonts w:ascii="Calibri" w:hAnsi="Calibri"/>
          <w:sz w:val="18"/>
          <w:szCs w:val="18"/>
        </w:rPr>
        <w:t xml:space="preserve">zemkové mapy, pokud o to </w:t>
      </w:r>
      <w:r w:rsidR="00087CBC" w:rsidRPr="00A948DF">
        <w:rPr>
          <w:rFonts w:ascii="Calibri" w:hAnsi="Calibri"/>
          <w:b/>
          <w:sz w:val="18"/>
          <w:szCs w:val="18"/>
        </w:rPr>
        <w:t>zájemc</w:t>
      </w:r>
      <w:r w:rsidR="00047765">
        <w:rPr>
          <w:rFonts w:ascii="Calibri" w:hAnsi="Calibri"/>
          <w:b/>
          <w:sz w:val="18"/>
          <w:szCs w:val="18"/>
        </w:rPr>
        <w:t>e</w:t>
      </w:r>
      <w:r w:rsidR="001354EB" w:rsidRPr="00A948DF">
        <w:rPr>
          <w:rFonts w:ascii="Calibri" w:hAnsi="Calibri"/>
          <w:sz w:val="18"/>
          <w:szCs w:val="18"/>
        </w:rPr>
        <w:t xml:space="preserve"> požád</w:t>
      </w:r>
      <w:r w:rsidR="00047765">
        <w:rPr>
          <w:rFonts w:ascii="Calibri" w:hAnsi="Calibri"/>
          <w:sz w:val="18"/>
          <w:szCs w:val="18"/>
        </w:rPr>
        <w:t>á</w:t>
      </w:r>
      <w:r w:rsidR="001354EB" w:rsidRPr="00A948DF">
        <w:rPr>
          <w:rFonts w:ascii="Calibri" w:hAnsi="Calibri"/>
          <w:sz w:val="18"/>
          <w:szCs w:val="18"/>
        </w:rPr>
        <w:t xml:space="preserve">. Veškeré výše uvedené služby se zavazuje uhradit </w:t>
      </w:r>
      <w:r w:rsidR="001354EB" w:rsidRPr="00A948DF">
        <w:rPr>
          <w:rFonts w:ascii="Calibri" w:hAnsi="Calibri"/>
          <w:b/>
          <w:sz w:val="18"/>
          <w:szCs w:val="18"/>
        </w:rPr>
        <w:t>zprostředkovatel</w:t>
      </w:r>
      <w:r w:rsidR="001354EB" w:rsidRPr="00A948DF">
        <w:rPr>
          <w:rFonts w:ascii="Calibri" w:hAnsi="Calibri"/>
          <w:sz w:val="18"/>
          <w:szCs w:val="18"/>
        </w:rPr>
        <w:t xml:space="preserve"> z</w:t>
      </w:r>
      <w:r w:rsidRPr="00A948DF">
        <w:rPr>
          <w:rFonts w:ascii="Calibri" w:hAnsi="Calibri"/>
          <w:sz w:val="18"/>
          <w:szCs w:val="18"/>
        </w:rPr>
        <w:t> úplaty (provize)</w:t>
      </w:r>
      <w:r w:rsidR="001354EB" w:rsidRPr="00A948DF">
        <w:rPr>
          <w:rFonts w:ascii="Calibri" w:hAnsi="Calibri"/>
          <w:sz w:val="18"/>
          <w:szCs w:val="18"/>
        </w:rPr>
        <w:t>, avšak pouze tehdy</w:t>
      </w:r>
      <w:r w:rsidRPr="00A948DF">
        <w:rPr>
          <w:rFonts w:ascii="Calibri" w:hAnsi="Calibri"/>
          <w:sz w:val="18"/>
          <w:szCs w:val="18"/>
        </w:rPr>
        <w:t>,</w:t>
      </w:r>
      <w:r w:rsidR="001354EB" w:rsidRPr="00A948DF">
        <w:rPr>
          <w:rFonts w:ascii="Calibri" w:hAnsi="Calibri"/>
          <w:sz w:val="18"/>
          <w:szCs w:val="18"/>
        </w:rPr>
        <w:t xml:space="preserve"> pokud </w:t>
      </w:r>
      <w:r w:rsidRPr="00A948DF">
        <w:rPr>
          <w:rFonts w:ascii="Calibri" w:hAnsi="Calibri"/>
          <w:sz w:val="18"/>
          <w:szCs w:val="18"/>
        </w:rPr>
        <w:t xml:space="preserve">uvedené </w:t>
      </w:r>
      <w:r w:rsidR="001354EB" w:rsidRPr="00A948DF">
        <w:rPr>
          <w:rFonts w:ascii="Calibri" w:hAnsi="Calibri"/>
          <w:sz w:val="18"/>
          <w:szCs w:val="18"/>
        </w:rPr>
        <w:t xml:space="preserve">služby budou zajištěny </w:t>
      </w:r>
      <w:r w:rsidRPr="00A948DF">
        <w:rPr>
          <w:rFonts w:ascii="Calibri" w:hAnsi="Calibri"/>
          <w:sz w:val="18"/>
          <w:szCs w:val="18"/>
        </w:rPr>
        <w:t xml:space="preserve">subjekty </w:t>
      </w:r>
      <w:r w:rsidR="00C777B8" w:rsidRPr="00A948DF">
        <w:rPr>
          <w:rFonts w:ascii="Calibri" w:hAnsi="Calibri"/>
          <w:sz w:val="18"/>
          <w:szCs w:val="18"/>
        </w:rPr>
        <w:t>zvolenými</w:t>
      </w:r>
      <w:r w:rsidR="001354EB" w:rsidRPr="00A948DF">
        <w:rPr>
          <w:rFonts w:ascii="Calibri" w:hAnsi="Calibri"/>
          <w:sz w:val="18"/>
          <w:szCs w:val="18"/>
        </w:rPr>
        <w:t xml:space="preserve"> </w:t>
      </w:r>
      <w:r w:rsidR="001354EB" w:rsidRPr="00A948DF">
        <w:rPr>
          <w:rFonts w:ascii="Calibri" w:hAnsi="Calibri"/>
          <w:b/>
          <w:sz w:val="18"/>
          <w:szCs w:val="18"/>
        </w:rPr>
        <w:t>zprostředkovatelem</w:t>
      </w:r>
      <w:r w:rsidR="001354EB" w:rsidRPr="00A948DF">
        <w:rPr>
          <w:rFonts w:ascii="Calibri" w:hAnsi="Calibri"/>
          <w:sz w:val="18"/>
          <w:szCs w:val="18"/>
        </w:rPr>
        <w:t xml:space="preserve">. Notářské služby </w:t>
      </w:r>
      <w:r w:rsidR="001354EB" w:rsidRPr="00A948DF">
        <w:rPr>
          <w:rFonts w:ascii="Calibri" w:hAnsi="Calibri"/>
          <w:b/>
          <w:sz w:val="18"/>
          <w:szCs w:val="18"/>
        </w:rPr>
        <w:t>zprostředkovatel</w:t>
      </w:r>
      <w:r w:rsidR="001354EB" w:rsidRPr="00A948DF">
        <w:rPr>
          <w:rFonts w:ascii="Calibri" w:hAnsi="Calibri"/>
          <w:sz w:val="18"/>
          <w:szCs w:val="18"/>
        </w:rPr>
        <w:t xml:space="preserve"> ne</w:t>
      </w:r>
      <w:r w:rsidR="00C777B8" w:rsidRPr="00A948DF">
        <w:rPr>
          <w:rFonts w:ascii="Calibri" w:hAnsi="Calibri"/>
          <w:sz w:val="18"/>
          <w:szCs w:val="18"/>
        </w:rPr>
        <w:t xml:space="preserve">ní povinen </w:t>
      </w:r>
      <w:r w:rsidR="001354EB" w:rsidRPr="00A948DF">
        <w:rPr>
          <w:rFonts w:ascii="Calibri" w:hAnsi="Calibri"/>
          <w:sz w:val="18"/>
          <w:szCs w:val="18"/>
        </w:rPr>
        <w:t>hrad</w:t>
      </w:r>
      <w:r w:rsidR="00C777B8" w:rsidRPr="00A948DF">
        <w:rPr>
          <w:rFonts w:ascii="Calibri" w:hAnsi="Calibri"/>
          <w:sz w:val="18"/>
          <w:szCs w:val="18"/>
        </w:rPr>
        <w:t xml:space="preserve">it, s tím </w:t>
      </w:r>
      <w:r w:rsidR="00C777B8" w:rsidRPr="00A948DF">
        <w:rPr>
          <w:rFonts w:ascii="Calibri" w:hAnsi="Calibri"/>
          <w:b/>
          <w:sz w:val="18"/>
          <w:szCs w:val="18"/>
        </w:rPr>
        <w:t>zájemc</w:t>
      </w:r>
      <w:r w:rsidR="00047765">
        <w:rPr>
          <w:rFonts w:ascii="Calibri" w:hAnsi="Calibri"/>
          <w:b/>
          <w:sz w:val="18"/>
          <w:szCs w:val="18"/>
        </w:rPr>
        <w:t>e</w:t>
      </w:r>
      <w:r w:rsidR="00C777B8" w:rsidRPr="00A948DF">
        <w:rPr>
          <w:rFonts w:ascii="Calibri" w:hAnsi="Calibri"/>
          <w:b/>
          <w:sz w:val="18"/>
          <w:szCs w:val="18"/>
        </w:rPr>
        <w:t xml:space="preserve"> </w:t>
      </w:r>
      <w:r w:rsidR="00087CBC" w:rsidRPr="00A948DF">
        <w:rPr>
          <w:rFonts w:ascii="Calibri" w:hAnsi="Calibri"/>
          <w:sz w:val="18"/>
          <w:szCs w:val="18"/>
        </w:rPr>
        <w:t>projevuj</w:t>
      </w:r>
      <w:r w:rsidR="00047765">
        <w:rPr>
          <w:rFonts w:ascii="Calibri" w:hAnsi="Calibri"/>
          <w:sz w:val="18"/>
          <w:szCs w:val="18"/>
        </w:rPr>
        <w:t>e</w:t>
      </w:r>
      <w:r w:rsidR="00C777B8" w:rsidRPr="00A948DF">
        <w:rPr>
          <w:rFonts w:ascii="Calibri" w:hAnsi="Calibri"/>
          <w:sz w:val="18"/>
          <w:szCs w:val="18"/>
        </w:rPr>
        <w:t xml:space="preserve"> svůj bezvýhradný souhlas. </w:t>
      </w:r>
    </w:p>
    <w:p w:rsidR="00C76A26" w:rsidRPr="00A948DF" w:rsidRDefault="00C76A26" w:rsidP="00833939">
      <w:pPr>
        <w:pStyle w:val="Zkladntext2"/>
        <w:tabs>
          <w:tab w:val="left" w:pos="360"/>
        </w:tabs>
        <w:rPr>
          <w:rFonts w:ascii="Calibri" w:hAnsi="Calibri"/>
          <w:sz w:val="8"/>
          <w:szCs w:val="8"/>
        </w:rPr>
      </w:pPr>
    </w:p>
    <w:p w:rsidR="00A05CBE" w:rsidRPr="00A948DF" w:rsidRDefault="003C34C3" w:rsidP="00315F03">
      <w:pPr>
        <w:pStyle w:val="Zkladntext2"/>
        <w:tabs>
          <w:tab w:val="left" w:pos="360"/>
        </w:tabs>
        <w:rPr>
          <w:rFonts w:ascii="Calibri" w:hAnsi="Calibri"/>
          <w:b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2.</w:t>
      </w:r>
      <w:r w:rsidRPr="00A948DF">
        <w:rPr>
          <w:rFonts w:ascii="Calibri" w:hAnsi="Calibri"/>
          <w:sz w:val="18"/>
          <w:szCs w:val="18"/>
        </w:rPr>
        <w:tab/>
      </w:r>
      <w:r w:rsidRPr="00A948DF">
        <w:rPr>
          <w:rFonts w:ascii="Calibri" w:hAnsi="Calibri"/>
          <w:b/>
          <w:sz w:val="18"/>
          <w:szCs w:val="18"/>
        </w:rPr>
        <w:t>Zájemc</w:t>
      </w:r>
      <w:r w:rsidR="00047765">
        <w:rPr>
          <w:rFonts w:ascii="Calibri" w:hAnsi="Calibri"/>
          <w:b/>
          <w:sz w:val="18"/>
          <w:szCs w:val="18"/>
        </w:rPr>
        <w:t>e</w:t>
      </w:r>
      <w:r w:rsidRPr="00A948DF">
        <w:rPr>
          <w:rFonts w:ascii="Calibri" w:hAnsi="Calibri"/>
          <w:sz w:val="18"/>
          <w:szCs w:val="18"/>
        </w:rPr>
        <w:t xml:space="preserve"> se touto smlouvou zavazuj</w:t>
      </w:r>
      <w:r w:rsidR="00047765">
        <w:rPr>
          <w:rFonts w:ascii="Calibri" w:hAnsi="Calibri"/>
          <w:sz w:val="18"/>
          <w:szCs w:val="18"/>
        </w:rPr>
        <w:t>e</w:t>
      </w:r>
      <w:r w:rsidRPr="00A948DF">
        <w:rPr>
          <w:rFonts w:ascii="Calibri" w:hAnsi="Calibri"/>
          <w:sz w:val="18"/>
          <w:szCs w:val="18"/>
        </w:rPr>
        <w:t xml:space="preserve"> ohledně nemovitosti(í) uvedené(uvedených) v části B. </w:t>
      </w:r>
      <w:proofErr w:type="gramStart"/>
      <w:r w:rsidR="00AD019F" w:rsidRPr="00A948DF">
        <w:rPr>
          <w:rFonts w:ascii="Calibri" w:hAnsi="Calibri"/>
          <w:sz w:val="18"/>
          <w:szCs w:val="18"/>
        </w:rPr>
        <w:t>po</w:t>
      </w:r>
      <w:proofErr w:type="gramEnd"/>
      <w:r w:rsidR="00AD019F" w:rsidRPr="00A948DF">
        <w:rPr>
          <w:rFonts w:ascii="Calibri" w:hAnsi="Calibri"/>
          <w:sz w:val="18"/>
          <w:szCs w:val="18"/>
        </w:rPr>
        <w:t xml:space="preserve"> dobu trvání této smlouvy a po dobu 12-ti měsíců od ukončení její platnosti výpovědí ze strany </w:t>
      </w:r>
      <w:r w:rsidR="00AD019F" w:rsidRPr="00047765">
        <w:rPr>
          <w:rFonts w:ascii="Calibri" w:hAnsi="Calibri"/>
          <w:b/>
          <w:sz w:val="18"/>
          <w:szCs w:val="18"/>
        </w:rPr>
        <w:t>zájemc</w:t>
      </w:r>
      <w:r w:rsidR="00047765">
        <w:rPr>
          <w:rFonts w:ascii="Calibri" w:hAnsi="Calibri"/>
          <w:b/>
          <w:sz w:val="18"/>
          <w:szCs w:val="18"/>
        </w:rPr>
        <w:t>e</w:t>
      </w:r>
      <w:r w:rsidR="00AD019F" w:rsidRPr="00A948DF">
        <w:rPr>
          <w:rFonts w:ascii="Calibri" w:hAnsi="Calibri"/>
          <w:sz w:val="18"/>
          <w:szCs w:val="18"/>
        </w:rPr>
        <w:t xml:space="preserve"> </w:t>
      </w:r>
      <w:r w:rsidRPr="00A948DF">
        <w:rPr>
          <w:rFonts w:ascii="Calibri" w:hAnsi="Calibri"/>
          <w:sz w:val="18"/>
          <w:szCs w:val="18"/>
        </w:rPr>
        <w:t xml:space="preserve">neuzavřít zprostředkovávanou smlouvu bez součinnosti </w:t>
      </w:r>
      <w:r w:rsidRPr="00047765">
        <w:rPr>
          <w:rFonts w:ascii="Calibri" w:hAnsi="Calibri"/>
          <w:b/>
          <w:sz w:val="18"/>
          <w:szCs w:val="18"/>
        </w:rPr>
        <w:t>zprostředkovatele</w:t>
      </w:r>
      <w:r w:rsidRPr="00A948DF">
        <w:rPr>
          <w:rFonts w:ascii="Calibri" w:hAnsi="Calibri"/>
          <w:sz w:val="18"/>
          <w:szCs w:val="18"/>
        </w:rPr>
        <w:t>.</w:t>
      </w:r>
    </w:p>
    <w:p w:rsidR="006F6A7F" w:rsidRPr="00A948DF" w:rsidRDefault="006F6A7F" w:rsidP="00A05CBE">
      <w:pPr>
        <w:jc w:val="center"/>
        <w:rPr>
          <w:rFonts w:ascii="Calibri" w:hAnsi="Calibri" w:cs="Arial"/>
          <w:b/>
          <w:sz w:val="8"/>
          <w:szCs w:val="8"/>
        </w:rPr>
      </w:pPr>
    </w:p>
    <w:p w:rsidR="00A05CBE" w:rsidRPr="00A948DF" w:rsidRDefault="00A05CBE" w:rsidP="00A05CBE">
      <w:pPr>
        <w:jc w:val="center"/>
        <w:rPr>
          <w:rFonts w:ascii="Calibri" w:hAnsi="Calibri" w:cs="Arial"/>
          <w:b/>
          <w:sz w:val="18"/>
          <w:szCs w:val="18"/>
        </w:rPr>
      </w:pPr>
      <w:r w:rsidRPr="00A948DF">
        <w:rPr>
          <w:rFonts w:ascii="Calibri" w:hAnsi="Calibri" w:cs="Arial"/>
          <w:b/>
          <w:sz w:val="18"/>
          <w:szCs w:val="18"/>
        </w:rPr>
        <w:t>V. Doručování</w:t>
      </w:r>
    </w:p>
    <w:p w:rsidR="00A05CBE" w:rsidRPr="00A948DF" w:rsidRDefault="00A05CBE" w:rsidP="00315F03">
      <w:pPr>
        <w:tabs>
          <w:tab w:val="left" w:pos="360"/>
        </w:tabs>
        <w:jc w:val="both"/>
        <w:rPr>
          <w:rFonts w:ascii="Calibri" w:hAnsi="Calibri" w:cs="Arial"/>
          <w:sz w:val="18"/>
          <w:szCs w:val="18"/>
        </w:rPr>
      </w:pPr>
      <w:r w:rsidRPr="00A948DF">
        <w:rPr>
          <w:rFonts w:ascii="Calibri" w:hAnsi="Calibri" w:cs="Arial"/>
          <w:sz w:val="18"/>
          <w:szCs w:val="18"/>
        </w:rPr>
        <w:t>1.</w:t>
      </w:r>
      <w:r w:rsidRPr="00A948DF">
        <w:rPr>
          <w:rFonts w:ascii="Calibri" w:hAnsi="Calibri" w:cs="Arial"/>
          <w:sz w:val="18"/>
          <w:szCs w:val="18"/>
        </w:rPr>
        <w:tab/>
      </w:r>
      <w:r w:rsidR="00C777B8" w:rsidRPr="00A948DF">
        <w:rPr>
          <w:rFonts w:ascii="Calibri" w:hAnsi="Calibri" w:cs="Arial"/>
          <w:sz w:val="18"/>
          <w:szCs w:val="18"/>
        </w:rPr>
        <w:t xml:space="preserve">Smluvní strany ujednávají, že </w:t>
      </w:r>
      <w:r w:rsidRPr="00A948DF">
        <w:rPr>
          <w:rFonts w:ascii="Calibri" w:hAnsi="Calibri" w:cs="Arial"/>
          <w:sz w:val="18"/>
          <w:szCs w:val="18"/>
        </w:rPr>
        <w:t>jak</w:t>
      </w:r>
      <w:r w:rsidR="00EC7E3B" w:rsidRPr="00A948DF">
        <w:rPr>
          <w:rFonts w:ascii="Calibri" w:hAnsi="Calibri" w:cs="Arial"/>
          <w:sz w:val="18"/>
          <w:szCs w:val="18"/>
        </w:rPr>
        <w:t>á</w:t>
      </w:r>
      <w:r w:rsidRPr="00A948DF">
        <w:rPr>
          <w:rFonts w:ascii="Calibri" w:hAnsi="Calibri" w:cs="Arial"/>
          <w:sz w:val="18"/>
          <w:szCs w:val="18"/>
        </w:rPr>
        <w:t xml:space="preserve">koli písemnost dle této smlouvy, zejména </w:t>
      </w:r>
      <w:r w:rsidR="00C777B8" w:rsidRPr="00A948DF">
        <w:rPr>
          <w:rFonts w:ascii="Calibri" w:hAnsi="Calibri" w:cs="Arial"/>
          <w:sz w:val="18"/>
          <w:szCs w:val="18"/>
        </w:rPr>
        <w:t>výpověď dle předchozího odstavce</w:t>
      </w:r>
      <w:r w:rsidR="00B7245F" w:rsidRPr="00A948DF">
        <w:rPr>
          <w:rFonts w:ascii="Calibri" w:hAnsi="Calibri" w:cs="Arial"/>
          <w:sz w:val="18"/>
          <w:szCs w:val="18"/>
        </w:rPr>
        <w:t xml:space="preserve"> nebo výzva dle článku III. odst. 4., </w:t>
      </w:r>
      <w:r w:rsidR="00C777B8" w:rsidRPr="00A948DF">
        <w:rPr>
          <w:rFonts w:ascii="Calibri" w:hAnsi="Calibri" w:cs="Arial"/>
          <w:sz w:val="18"/>
          <w:szCs w:val="18"/>
        </w:rPr>
        <w:t xml:space="preserve">se má pro účely této smlouvy za doručenou nejpozději </w:t>
      </w:r>
      <w:r w:rsidR="00124A59">
        <w:rPr>
          <w:rFonts w:ascii="Calibri" w:hAnsi="Calibri" w:cs="Arial"/>
          <w:sz w:val="18"/>
          <w:szCs w:val="18"/>
        </w:rPr>
        <w:t xml:space="preserve">desátým </w:t>
      </w:r>
      <w:r w:rsidR="004053AC" w:rsidRPr="00A948DF">
        <w:rPr>
          <w:rFonts w:ascii="Calibri" w:hAnsi="Calibri" w:cs="Arial"/>
          <w:sz w:val="18"/>
          <w:szCs w:val="18"/>
        </w:rPr>
        <w:t>(</w:t>
      </w:r>
      <w:r w:rsidR="00124A59">
        <w:rPr>
          <w:rFonts w:ascii="Calibri" w:hAnsi="Calibri" w:cs="Arial"/>
          <w:sz w:val="18"/>
          <w:szCs w:val="18"/>
        </w:rPr>
        <w:t>10</w:t>
      </w:r>
      <w:r w:rsidR="004053AC" w:rsidRPr="00A948DF">
        <w:rPr>
          <w:rFonts w:ascii="Calibri" w:hAnsi="Calibri" w:cs="Arial"/>
          <w:sz w:val="18"/>
          <w:szCs w:val="18"/>
        </w:rPr>
        <w:t xml:space="preserve">.) </w:t>
      </w:r>
      <w:r w:rsidR="00C777B8" w:rsidRPr="00A948DF">
        <w:rPr>
          <w:rFonts w:ascii="Calibri" w:hAnsi="Calibri" w:cs="Arial"/>
          <w:sz w:val="18"/>
          <w:szCs w:val="18"/>
        </w:rPr>
        <w:t xml:space="preserve">dnen následující po dni, v němž byla smluvní stranou podána k poštovní přepravě za účelem jejího doručení druhé smluvní straně na </w:t>
      </w:r>
      <w:r w:rsidR="00870D23" w:rsidRPr="00A948DF">
        <w:rPr>
          <w:rFonts w:ascii="Calibri" w:hAnsi="Calibri" w:cs="Arial"/>
          <w:sz w:val="18"/>
          <w:szCs w:val="18"/>
        </w:rPr>
        <w:t xml:space="preserve">kteroukoli </w:t>
      </w:r>
      <w:r w:rsidR="00C777B8" w:rsidRPr="00A948DF">
        <w:rPr>
          <w:rFonts w:ascii="Calibri" w:hAnsi="Calibri" w:cs="Arial"/>
          <w:sz w:val="18"/>
          <w:szCs w:val="18"/>
        </w:rPr>
        <w:t>adresu uvedenou výše</w:t>
      </w:r>
      <w:r w:rsidR="004053AC" w:rsidRPr="00A948DF">
        <w:rPr>
          <w:rFonts w:ascii="Calibri" w:hAnsi="Calibri" w:cs="Arial"/>
          <w:sz w:val="18"/>
          <w:szCs w:val="18"/>
        </w:rPr>
        <w:t xml:space="preserve"> jako její bydliště, popř. sídlo</w:t>
      </w:r>
      <w:r w:rsidR="00C777B8" w:rsidRPr="00A948DF">
        <w:rPr>
          <w:rFonts w:ascii="Calibri" w:hAnsi="Calibri" w:cs="Arial"/>
          <w:sz w:val="18"/>
          <w:szCs w:val="18"/>
        </w:rPr>
        <w:t xml:space="preserve">. </w:t>
      </w:r>
    </w:p>
    <w:p w:rsidR="006F6A7F" w:rsidRPr="00A948DF" w:rsidRDefault="006F6A7F" w:rsidP="00315F03">
      <w:pPr>
        <w:tabs>
          <w:tab w:val="left" w:pos="360"/>
        </w:tabs>
        <w:jc w:val="both"/>
        <w:rPr>
          <w:rFonts w:ascii="Calibri" w:hAnsi="Calibri"/>
          <w:sz w:val="8"/>
          <w:szCs w:val="8"/>
        </w:rPr>
      </w:pPr>
    </w:p>
    <w:p w:rsidR="001354EB" w:rsidRPr="00A948DF" w:rsidRDefault="001354EB" w:rsidP="00C777B8">
      <w:pPr>
        <w:pStyle w:val="Nadpis1"/>
        <w:jc w:val="center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V</w:t>
      </w:r>
      <w:r w:rsidR="00C777B8" w:rsidRPr="00A948DF">
        <w:rPr>
          <w:rFonts w:ascii="Calibri" w:hAnsi="Calibri"/>
          <w:sz w:val="18"/>
          <w:szCs w:val="18"/>
        </w:rPr>
        <w:t>I</w:t>
      </w:r>
      <w:r w:rsidRPr="00A948DF">
        <w:rPr>
          <w:rFonts w:ascii="Calibri" w:hAnsi="Calibri"/>
          <w:sz w:val="18"/>
          <w:szCs w:val="18"/>
        </w:rPr>
        <w:t xml:space="preserve">. </w:t>
      </w:r>
      <w:r w:rsidR="00A05CBE" w:rsidRPr="00A948DF">
        <w:rPr>
          <w:rFonts w:ascii="Calibri" w:hAnsi="Calibri"/>
          <w:sz w:val="18"/>
          <w:szCs w:val="18"/>
        </w:rPr>
        <w:t>Sankce</w:t>
      </w:r>
    </w:p>
    <w:p w:rsidR="004053AC" w:rsidRPr="00A948DF" w:rsidRDefault="00A05CBE" w:rsidP="00A05CBE">
      <w:pPr>
        <w:pStyle w:val="Zkladntext2"/>
        <w:tabs>
          <w:tab w:val="left" w:pos="360"/>
        </w:tabs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bCs/>
          <w:sz w:val="18"/>
          <w:szCs w:val="18"/>
        </w:rPr>
        <w:t>1.</w:t>
      </w:r>
      <w:r w:rsidRPr="00A948DF">
        <w:rPr>
          <w:rFonts w:ascii="Calibri" w:hAnsi="Calibri"/>
          <w:bCs/>
          <w:sz w:val="18"/>
          <w:szCs w:val="18"/>
        </w:rPr>
        <w:tab/>
      </w:r>
      <w:r w:rsidR="001354EB" w:rsidRPr="00A948DF">
        <w:rPr>
          <w:rFonts w:ascii="Calibri" w:hAnsi="Calibri"/>
          <w:bCs/>
          <w:sz w:val="18"/>
          <w:szCs w:val="18"/>
        </w:rPr>
        <w:t>Poruší-li</w:t>
      </w:r>
      <w:r w:rsidR="000813A4" w:rsidRPr="00A948DF">
        <w:rPr>
          <w:rFonts w:ascii="Calibri" w:hAnsi="Calibri"/>
          <w:bCs/>
          <w:sz w:val="18"/>
          <w:szCs w:val="18"/>
        </w:rPr>
        <w:t xml:space="preserve"> </w:t>
      </w:r>
      <w:r w:rsidR="001354EB" w:rsidRPr="00A948DF">
        <w:rPr>
          <w:rFonts w:ascii="Calibri" w:hAnsi="Calibri"/>
          <w:b/>
          <w:bCs/>
          <w:sz w:val="18"/>
          <w:szCs w:val="18"/>
        </w:rPr>
        <w:t>zájemc</w:t>
      </w:r>
      <w:r w:rsidR="00124A59">
        <w:rPr>
          <w:rFonts w:ascii="Calibri" w:hAnsi="Calibri"/>
          <w:b/>
          <w:bCs/>
          <w:sz w:val="18"/>
          <w:szCs w:val="18"/>
        </w:rPr>
        <w:t>e</w:t>
      </w:r>
      <w:r w:rsidR="001354EB" w:rsidRPr="00A948DF">
        <w:rPr>
          <w:rFonts w:ascii="Calibri" w:hAnsi="Calibri"/>
          <w:sz w:val="18"/>
          <w:szCs w:val="18"/>
        </w:rPr>
        <w:t xml:space="preserve"> některou z povinností, které pro ně</w:t>
      </w:r>
      <w:r w:rsidR="000813A4" w:rsidRPr="00A948DF">
        <w:rPr>
          <w:rFonts w:ascii="Calibri" w:hAnsi="Calibri"/>
          <w:sz w:val="18"/>
          <w:szCs w:val="18"/>
        </w:rPr>
        <w:t>j</w:t>
      </w:r>
      <w:r w:rsidR="001354EB" w:rsidRPr="00A948DF">
        <w:rPr>
          <w:rFonts w:ascii="Calibri" w:hAnsi="Calibri"/>
          <w:sz w:val="18"/>
          <w:szCs w:val="18"/>
        </w:rPr>
        <w:t xml:space="preserve"> vyplývají z ustanovení této smlouvy</w:t>
      </w:r>
      <w:r w:rsidRPr="00A948DF">
        <w:rPr>
          <w:rFonts w:ascii="Calibri" w:hAnsi="Calibri"/>
          <w:sz w:val="18"/>
          <w:szCs w:val="18"/>
        </w:rPr>
        <w:t xml:space="preserve">, zejména </w:t>
      </w:r>
      <w:r w:rsidR="001354EB" w:rsidRPr="00A948DF">
        <w:rPr>
          <w:rFonts w:ascii="Calibri" w:hAnsi="Calibri"/>
          <w:sz w:val="18"/>
          <w:szCs w:val="18"/>
        </w:rPr>
        <w:t>uzavř</w:t>
      </w:r>
      <w:r w:rsidR="00124A59">
        <w:rPr>
          <w:rFonts w:ascii="Calibri" w:hAnsi="Calibri"/>
          <w:sz w:val="18"/>
          <w:szCs w:val="18"/>
        </w:rPr>
        <w:t>e</w:t>
      </w:r>
      <w:r w:rsidR="001354EB" w:rsidRPr="00A948DF">
        <w:rPr>
          <w:rFonts w:ascii="Calibri" w:hAnsi="Calibri"/>
          <w:sz w:val="18"/>
          <w:szCs w:val="18"/>
        </w:rPr>
        <w:t xml:space="preserve">-li zprostředkovávanou smlouvu bez součinnosti </w:t>
      </w:r>
      <w:r w:rsidR="001354EB" w:rsidRPr="00124A59">
        <w:rPr>
          <w:rFonts w:ascii="Calibri" w:hAnsi="Calibri"/>
          <w:b/>
          <w:sz w:val="18"/>
          <w:szCs w:val="18"/>
        </w:rPr>
        <w:t>zprostředkovatele</w:t>
      </w:r>
      <w:r w:rsidR="00AD019F" w:rsidRPr="00A948DF">
        <w:rPr>
          <w:rFonts w:ascii="Calibri" w:hAnsi="Calibri"/>
          <w:sz w:val="18"/>
          <w:szCs w:val="18"/>
        </w:rPr>
        <w:t xml:space="preserve"> (viz. </w:t>
      </w:r>
      <w:proofErr w:type="gramStart"/>
      <w:r w:rsidR="00AD019F" w:rsidRPr="00A948DF">
        <w:rPr>
          <w:rFonts w:ascii="Calibri" w:hAnsi="Calibri"/>
          <w:sz w:val="18"/>
          <w:szCs w:val="18"/>
        </w:rPr>
        <w:t>článek</w:t>
      </w:r>
      <w:proofErr w:type="gramEnd"/>
      <w:r w:rsidR="00AD019F" w:rsidRPr="00A948DF">
        <w:rPr>
          <w:rFonts w:ascii="Calibri" w:hAnsi="Calibri"/>
          <w:sz w:val="18"/>
          <w:szCs w:val="18"/>
        </w:rPr>
        <w:t xml:space="preserve"> IV. odst. 2.)</w:t>
      </w:r>
      <w:r w:rsidR="00CD591A" w:rsidRPr="00A948DF">
        <w:rPr>
          <w:rFonts w:ascii="Calibri" w:hAnsi="Calibri"/>
          <w:sz w:val="18"/>
          <w:szCs w:val="18"/>
        </w:rPr>
        <w:t xml:space="preserve"> nebo nedoplatí-li </w:t>
      </w:r>
      <w:r w:rsidR="00CD591A" w:rsidRPr="00A948DF">
        <w:rPr>
          <w:rFonts w:ascii="Calibri" w:hAnsi="Calibri"/>
          <w:b/>
          <w:sz w:val="18"/>
          <w:szCs w:val="18"/>
        </w:rPr>
        <w:t>zprostředkovateli</w:t>
      </w:r>
      <w:r w:rsidR="00CD591A" w:rsidRPr="00A948DF">
        <w:rPr>
          <w:rFonts w:ascii="Calibri" w:hAnsi="Calibri"/>
          <w:sz w:val="18"/>
          <w:szCs w:val="18"/>
        </w:rPr>
        <w:t xml:space="preserve"> provizi do její ujednané výše, byť na ni </w:t>
      </w:r>
      <w:r w:rsidR="00CD591A" w:rsidRPr="00A948DF">
        <w:rPr>
          <w:rFonts w:ascii="Calibri" w:hAnsi="Calibri"/>
          <w:b/>
          <w:sz w:val="18"/>
          <w:szCs w:val="18"/>
        </w:rPr>
        <w:t>zprostředkovateli</w:t>
      </w:r>
      <w:r w:rsidR="00CD591A" w:rsidRPr="00A948DF">
        <w:rPr>
          <w:rFonts w:ascii="Calibri" w:hAnsi="Calibri"/>
          <w:sz w:val="18"/>
          <w:szCs w:val="18"/>
        </w:rPr>
        <w:t xml:space="preserve"> vznikl nárok, </w:t>
      </w:r>
      <w:r w:rsidR="001354EB" w:rsidRPr="00A948DF">
        <w:rPr>
          <w:rFonts w:ascii="Calibri" w:hAnsi="Calibri"/>
          <w:sz w:val="18"/>
          <w:szCs w:val="18"/>
        </w:rPr>
        <w:t>j</w:t>
      </w:r>
      <w:r w:rsidR="00124A59">
        <w:rPr>
          <w:rFonts w:ascii="Calibri" w:hAnsi="Calibri"/>
          <w:sz w:val="18"/>
          <w:szCs w:val="18"/>
        </w:rPr>
        <w:t>e</w:t>
      </w:r>
      <w:r w:rsidR="001354EB" w:rsidRPr="00A948DF">
        <w:rPr>
          <w:rFonts w:ascii="Calibri" w:hAnsi="Calibri"/>
          <w:sz w:val="18"/>
          <w:szCs w:val="18"/>
        </w:rPr>
        <w:t xml:space="preserve"> </w:t>
      </w:r>
      <w:r w:rsidR="001354EB" w:rsidRPr="00A948DF">
        <w:rPr>
          <w:rFonts w:ascii="Calibri" w:hAnsi="Calibri"/>
          <w:b/>
          <w:sz w:val="18"/>
          <w:szCs w:val="18"/>
        </w:rPr>
        <w:t>zájemc</w:t>
      </w:r>
      <w:r w:rsidR="00124A59">
        <w:rPr>
          <w:rFonts w:ascii="Calibri" w:hAnsi="Calibri"/>
          <w:b/>
          <w:sz w:val="18"/>
          <w:szCs w:val="18"/>
        </w:rPr>
        <w:t>e</w:t>
      </w:r>
      <w:r w:rsidR="004053AC" w:rsidRPr="00A948DF">
        <w:rPr>
          <w:rFonts w:ascii="Calibri" w:hAnsi="Calibri"/>
          <w:b/>
          <w:sz w:val="18"/>
          <w:szCs w:val="18"/>
        </w:rPr>
        <w:t xml:space="preserve"> </w:t>
      </w:r>
      <w:r w:rsidR="003C34C3" w:rsidRPr="00A948DF">
        <w:rPr>
          <w:rFonts w:ascii="Calibri" w:hAnsi="Calibri"/>
          <w:sz w:val="18"/>
          <w:szCs w:val="18"/>
        </w:rPr>
        <w:t>povin</w:t>
      </w:r>
      <w:r w:rsidR="00124A59">
        <w:rPr>
          <w:rFonts w:ascii="Calibri" w:hAnsi="Calibri"/>
          <w:sz w:val="18"/>
          <w:szCs w:val="18"/>
        </w:rPr>
        <w:t>e</w:t>
      </w:r>
      <w:r w:rsidR="003C34C3" w:rsidRPr="00A948DF">
        <w:rPr>
          <w:rFonts w:ascii="Calibri" w:hAnsi="Calibri"/>
          <w:sz w:val="18"/>
          <w:szCs w:val="18"/>
        </w:rPr>
        <w:t xml:space="preserve">n </w:t>
      </w:r>
      <w:r w:rsidR="003C34C3" w:rsidRPr="00124A59">
        <w:rPr>
          <w:rFonts w:ascii="Calibri" w:hAnsi="Calibri"/>
          <w:b/>
          <w:sz w:val="18"/>
          <w:szCs w:val="18"/>
        </w:rPr>
        <w:t xml:space="preserve">zprostředkovateli </w:t>
      </w:r>
      <w:r w:rsidR="003C34C3" w:rsidRPr="00A948DF">
        <w:rPr>
          <w:rFonts w:ascii="Calibri" w:hAnsi="Calibri"/>
          <w:sz w:val="18"/>
          <w:szCs w:val="18"/>
        </w:rPr>
        <w:t>uhradit smluvní pokutu ve výši</w:t>
      </w:r>
      <w:r w:rsidR="004053AC" w:rsidRPr="00A948DF">
        <w:rPr>
          <w:rFonts w:ascii="Calibri" w:hAnsi="Calibri"/>
          <w:sz w:val="18"/>
          <w:szCs w:val="18"/>
        </w:rPr>
        <w:t xml:space="preserve">: </w:t>
      </w:r>
    </w:p>
    <w:p w:rsidR="00CD591A" w:rsidRPr="00A948DF" w:rsidRDefault="00CD591A" w:rsidP="00A05CBE">
      <w:pPr>
        <w:pStyle w:val="Zkladntext2"/>
        <w:tabs>
          <w:tab w:val="left" w:pos="360"/>
        </w:tabs>
        <w:rPr>
          <w:rFonts w:ascii="Calibri" w:hAnsi="Calibri"/>
          <w:sz w:val="8"/>
          <w:szCs w:val="8"/>
        </w:rPr>
      </w:pPr>
    </w:p>
    <w:p w:rsidR="004053AC" w:rsidRPr="00A948DF" w:rsidRDefault="004053AC" w:rsidP="004053AC">
      <w:pPr>
        <w:pStyle w:val="Zkladntext"/>
        <w:numPr>
          <w:ilvl w:val="0"/>
          <w:numId w:val="6"/>
        </w:numPr>
        <w:tabs>
          <w:tab w:val="clear" w:pos="720"/>
          <w:tab w:val="left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 xml:space="preserve">5 % ze skutečně dosažené ceny předmětu smluvního vztahu dle Části B. </w:t>
      </w:r>
      <w:proofErr w:type="gramStart"/>
      <w:r w:rsidRPr="00A948DF">
        <w:rPr>
          <w:rFonts w:ascii="Calibri" w:hAnsi="Calibri"/>
          <w:sz w:val="18"/>
          <w:szCs w:val="18"/>
        </w:rPr>
        <w:t>této</w:t>
      </w:r>
      <w:proofErr w:type="gramEnd"/>
      <w:r w:rsidRPr="00A948DF">
        <w:rPr>
          <w:rFonts w:ascii="Calibri" w:hAnsi="Calibri"/>
          <w:sz w:val="18"/>
          <w:szCs w:val="18"/>
        </w:rPr>
        <w:t xml:space="preserve"> smlouvy, za jakýchkoli okolností však minimálně </w:t>
      </w:r>
      <w:r w:rsidR="00866F1E">
        <w:rPr>
          <w:rFonts w:ascii="Calibri" w:hAnsi="Calibri"/>
          <w:sz w:val="18"/>
          <w:szCs w:val="18"/>
        </w:rPr>
        <w:t>50</w:t>
      </w:r>
      <w:r w:rsidRPr="00A948DF">
        <w:rPr>
          <w:rFonts w:ascii="Calibri" w:hAnsi="Calibri"/>
          <w:sz w:val="18"/>
          <w:szCs w:val="18"/>
        </w:rPr>
        <w:t xml:space="preserve">.000,- Kč, </w:t>
      </w:r>
    </w:p>
    <w:p w:rsidR="004053AC" w:rsidRPr="00A948DF" w:rsidRDefault="004053AC" w:rsidP="004053A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jednoho měsíčního nájemného, je-li předmětem zprostředková</w:t>
      </w:r>
      <w:r w:rsidR="00CD591A" w:rsidRPr="00A948DF">
        <w:rPr>
          <w:rFonts w:ascii="Calibri" w:hAnsi="Calibri"/>
          <w:sz w:val="18"/>
          <w:szCs w:val="18"/>
        </w:rPr>
        <w:t xml:space="preserve">ní dle článku I. uzavření </w:t>
      </w:r>
      <w:r w:rsidRPr="00A948DF">
        <w:rPr>
          <w:rFonts w:ascii="Calibri" w:hAnsi="Calibri"/>
          <w:sz w:val="18"/>
          <w:szCs w:val="18"/>
        </w:rPr>
        <w:t>nájemní smlouv</w:t>
      </w:r>
      <w:r w:rsidR="00CD591A" w:rsidRPr="00A948DF">
        <w:rPr>
          <w:rFonts w:ascii="Calibri" w:hAnsi="Calibri"/>
          <w:sz w:val="18"/>
          <w:szCs w:val="18"/>
        </w:rPr>
        <w:t>y</w:t>
      </w:r>
      <w:r w:rsidRPr="00A948DF">
        <w:rPr>
          <w:rFonts w:ascii="Calibri" w:hAnsi="Calibri"/>
          <w:sz w:val="18"/>
          <w:szCs w:val="18"/>
        </w:rPr>
        <w:t xml:space="preserve">, za jakýchkoli okolností však minimálně částku </w:t>
      </w:r>
      <w:r w:rsidR="00866F1E">
        <w:rPr>
          <w:rFonts w:ascii="Calibri" w:hAnsi="Calibri"/>
          <w:sz w:val="18"/>
          <w:szCs w:val="18"/>
        </w:rPr>
        <w:t>10</w:t>
      </w:r>
      <w:r w:rsidRPr="00A948DF">
        <w:rPr>
          <w:rFonts w:ascii="Calibri" w:hAnsi="Calibri"/>
          <w:sz w:val="18"/>
          <w:szCs w:val="18"/>
        </w:rPr>
        <w:t xml:space="preserve">.000,- Kč, </w:t>
      </w:r>
    </w:p>
    <w:p w:rsidR="004053AC" w:rsidRPr="00A948DF" w:rsidRDefault="004053AC" w:rsidP="004053AC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 xml:space="preserve">15.000,- Kč je-li předmětem zprostředkování dle článku I. </w:t>
      </w:r>
      <w:r w:rsidR="00CD591A" w:rsidRPr="00A948DF">
        <w:rPr>
          <w:rFonts w:ascii="Calibri" w:hAnsi="Calibri"/>
          <w:sz w:val="18"/>
          <w:szCs w:val="18"/>
        </w:rPr>
        <w:t>uzavření směnné smlouvy</w:t>
      </w:r>
      <w:r w:rsidR="00CA43AF" w:rsidRPr="00A948DF">
        <w:rPr>
          <w:rFonts w:ascii="Calibri" w:hAnsi="Calibri"/>
          <w:sz w:val="18"/>
          <w:szCs w:val="18"/>
        </w:rPr>
        <w:t>.</w:t>
      </w:r>
    </w:p>
    <w:p w:rsidR="00CD591A" w:rsidRPr="00A948DF" w:rsidRDefault="00CD591A" w:rsidP="00CD591A">
      <w:pPr>
        <w:pStyle w:val="Zkladntext"/>
        <w:tabs>
          <w:tab w:val="left" w:pos="360"/>
        </w:tabs>
        <w:jc w:val="both"/>
        <w:rPr>
          <w:rFonts w:ascii="Calibri" w:hAnsi="Calibri"/>
          <w:sz w:val="8"/>
          <w:szCs w:val="8"/>
        </w:rPr>
      </w:pPr>
    </w:p>
    <w:p w:rsidR="00833939" w:rsidRPr="00A948DF" w:rsidRDefault="00833939" w:rsidP="00CD591A">
      <w:pPr>
        <w:pStyle w:val="Zkladntext2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 xml:space="preserve">Uhrazením smluvní pokuty není dotčeno právo </w:t>
      </w:r>
      <w:r w:rsidRPr="00A948DF">
        <w:rPr>
          <w:rFonts w:ascii="Calibri" w:hAnsi="Calibri"/>
          <w:b/>
          <w:sz w:val="18"/>
          <w:szCs w:val="18"/>
        </w:rPr>
        <w:t>zprostředkovatele</w:t>
      </w:r>
      <w:r w:rsidRPr="00A948DF">
        <w:rPr>
          <w:rFonts w:ascii="Calibri" w:hAnsi="Calibri"/>
          <w:sz w:val="18"/>
          <w:szCs w:val="18"/>
        </w:rPr>
        <w:t xml:space="preserve"> na náhradu vzniklé škody. </w:t>
      </w:r>
    </w:p>
    <w:p w:rsidR="00833939" w:rsidRPr="00A948DF" w:rsidRDefault="00833939" w:rsidP="001354EB">
      <w:pPr>
        <w:pStyle w:val="Zkladntext2"/>
        <w:rPr>
          <w:rFonts w:ascii="Calibri" w:hAnsi="Calibri"/>
          <w:sz w:val="8"/>
          <w:szCs w:val="8"/>
        </w:rPr>
      </w:pPr>
    </w:p>
    <w:p w:rsidR="008E5444" w:rsidRPr="00A948DF" w:rsidRDefault="008E5444" w:rsidP="008E5444">
      <w:pPr>
        <w:jc w:val="both"/>
        <w:rPr>
          <w:rFonts w:ascii="Calibri" w:hAnsi="Calibri" w:cs="Arial"/>
          <w:bCs/>
          <w:sz w:val="18"/>
          <w:szCs w:val="18"/>
        </w:rPr>
      </w:pPr>
      <w:r w:rsidRPr="00A948DF">
        <w:rPr>
          <w:rFonts w:ascii="Calibri" w:hAnsi="Calibri" w:cs="Arial"/>
          <w:b/>
          <w:bCs/>
          <w:sz w:val="18"/>
          <w:szCs w:val="18"/>
        </w:rPr>
        <w:t>Zájemc</w:t>
      </w:r>
      <w:r w:rsidR="00124A59">
        <w:rPr>
          <w:rFonts w:ascii="Calibri" w:hAnsi="Calibri" w:cs="Arial"/>
          <w:b/>
          <w:bCs/>
          <w:sz w:val="18"/>
          <w:szCs w:val="18"/>
        </w:rPr>
        <w:t>e</w:t>
      </w:r>
      <w:r w:rsidRPr="00A948DF">
        <w:rPr>
          <w:rFonts w:ascii="Calibri" w:hAnsi="Calibri" w:cs="Arial"/>
          <w:bCs/>
          <w:sz w:val="18"/>
          <w:szCs w:val="18"/>
        </w:rPr>
        <w:t xml:space="preserve"> se zavazuj</w:t>
      </w:r>
      <w:r w:rsidR="00150379">
        <w:rPr>
          <w:rFonts w:ascii="Calibri" w:hAnsi="Calibri" w:cs="Arial"/>
          <w:bCs/>
          <w:sz w:val="18"/>
          <w:szCs w:val="18"/>
        </w:rPr>
        <w:t>e</w:t>
      </w:r>
      <w:r w:rsidRPr="00A948DF">
        <w:rPr>
          <w:rFonts w:ascii="Calibri" w:hAnsi="Calibri" w:cs="Arial"/>
          <w:bCs/>
          <w:sz w:val="18"/>
          <w:szCs w:val="18"/>
        </w:rPr>
        <w:t xml:space="preserve">, že nebude sám, respektive bez součinnosti </w:t>
      </w:r>
      <w:r w:rsidRPr="00A948DF">
        <w:rPr>
          <w:rFonts w:ascii="Calibri" w:hAnsi="Calibri" w:cs="Arial"/>
          <w:b/>
          <w:bCs/>
          <w:sz w:val="18"/>
          <w:szCs w:val="18"/>
        </w:rPr>
        <w:t>zprostředkovatele</w:t>
      </w:r>
      <w:r w:rsidRPr="00A948DF">
        <w:rPr>
          <w:rFonts w:ascii="Calibri" w:hAnsi="Calibri" w:cs="Arial"/>
          <w:bCs/>
          <w:sz w:val="18"/>
          <w:szCs w:val="18"/>
        </w:rPr>
        <w:t>, kontaktovat žádného z vlastníků nemovitosti(nemovitostí) specifikované(specifikovaných) v Části B</w:t>
      </w:r>
      <w:r w:rsidR="000813A4" w:rsidRPr="00A948DF">
        <w:rPr>
          <w:rFonts w:ascii="Calibri" w:hAnsi="Calibri" w:cs="Arial"/>
          <w:bCs/>
          <w:sz w:val="18"/>
          <w:szCs w:val="18"/>
        </w:rPr>
        <w:t xml:space="preserve">. </w:t>
      </w:r>
      <w:proofErr w:type="gramStart"/>
      <w:r w:rsidR="000813A4" w:rsidRPr="00A948DF">
        <w:rPr>
          <w:rFonts w:ascii="Calibri" w:hAnsi="Calibri" w:cs="Arial"/>
          <w:bCs/>
          <w:sz w:val="18"/>
          <w:szCs w:val="18"/>
        </w:rPr>
        <w:t>této</w:t>
      </w:r>
      <w:proofErr w:type="gramEnd"/>
      <w:r w:rsidR="000813A4" w:rsidRPr="00A948DF">
        <w:rPr>
          <w:rFonts w:ascii="Calibri" w:hAnsi="Calibri" w:cs="Arial"/>
          <w:bCs/>
          <w:sz w:val="18"/>
          <w:szCs w:val="18"/>
        </w:rPr>
        <w:t xml:space="preserve"> smlouvy</w:t>
      </w:r>
      <w:r w:rsidRPr="00A948DF">
        <w:rPr>
          <w:rFonts w:ascii="Calibri" w:hAnsi="Calibri" w:cs="Arial"/>
          <w:bCs/>
          <w:sz w:val="18"/>
          <w:szCs w:val="18"/>
        </w:rPr>
        <w:t>, jinak j</w:t>
      </w:r>
      <w:r w:rsidR="00124A59">
        <w:rPr>
          <w:rFonts w:ascii="Calibri" w:hAnsi="Calibri" w:cs="Arial"/>
          <w:bCs/>
          <w:sz w:val="18"/>
          <w:szCs w:val="18"/>
        </w:rPr>
        <w:t>e</w:t>
      </w:r>
      <w:r w:rsidRPr="00A948DF">
        <w:rPr>
          <w:rFonts w:ascii="Calibri" w:hAnsi="Calibri" w:cs="Arial"/>
          <w:bCs/>
          <w:sz w:val="18"/>
          <w:szCs w:val="18"/>
        </w:rPr>
        <w:t xml:space="preserve"> povin</w:t>
      </w:r>
      <w:r w:rsidR="00124A59">
        <w:rPr>
          <w:rFonts w:ascii="Calibri" w:hAnsi="Calibri" w:cs="Arial"/>
          <w:bCs/>
          <w:sz w:val="18"/>
          <w:szCs w:val="18"/>
        </w:rPr>
        <w:t>e</w:t>
      </w:r>
      <w:r w:rsidRPr="00A948DF">
        <w:rPr>
          <w:rFonts w:ascii="Calibri" w:hAnsi="Calibri" w:cs="Arial"/>
          <w:bCs/>
          <w:sz w:val="18"/>
          <w:szCs w:val="18"/>
        </w:rPr>
        <w:t xml:space="preserve">n </w:t>
      </w:r>
      <w:r w:rsidRPr="00A948DF">
        <w:rPr>
          <w:rFonts w:ascii="Calibri" w:hAnsi="Calibri" w:cs="Arial"/>
          <w:b/>
          <w:bCs/>
          <w:sz w:val="18"/>
          <w:szCs w:val="18"/>
        </w:rPr>
        <w:t>zprostředkovateli</w:t>
      </w:r>
      <w:r w:rsidRPr="00A948DF">
        <w:rPr>
          <w:rFonts w:ascii="Calibri" w:hAnsi="Calibri" w:cs="Arial"/>
          <w:bCs/>
          <w:sz w:val="18"/>
          <w:szCs w:val="18"/>
        </w:rPr>
        <w:t xml:space="preserve"> uhradit smluvní pokutu ve výši 25 000,- Kč.</w:t>
      </w:r>
    </w:p>
    <w:p w:rsidR="008E5444" w:rsidRPr="00A948DF" w:rsidRDefault="008E5444" w:rsidP="001354EB">
      <w:pPr>
        <w:pStyle w:val="Zkladntext2"/>
        <w:rPr>
          <w:rFonts w:ascii="Calibri" w:hAnsi="Calibri"/>
          <w:sz w:val="8"/>
          <w:szCs w:val="8"/>
        </w:rPr>
      </w:pPr>
    </w:p>
    <w:p w:rsidR="00A05CBE" w:rsidRPr="00A948DF" w:rsidRDefault="00A05CBE" w:rsidP="00A05CBE">
      <w:pPr>
        <w:pStyle w:val="Nadpis1"/>
        <w:jc w:val="center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 xml:space="preserve">VII. Trvání smlouvy </w:t>
      </w:r>
    </w:p>
    <w:p w:rsidR="00A05CBE" w:rsidRPr="00A948DF" w:rsidRDefault="00A05CBE" w:rsidP="00A05CBE">
      <w:pPr>
        <w:tabs>
          <w:tab w:val="left" w:pos="360"/>
        </w:tabs>
        <w:jc w:val="both"/>
        <w:rPr>
          <w:rFonts w:ascii="Calibri" w:hAnsi="Calibri" w:cs="Arial"/>
          <w:sz w:val="18"/>
          <w:szCs w:val="18"/>
        </w:rPr>
      </w:pPr>
      <w:r w:rsidRPr="00A948DF">
        <w:rPr>
          <w:rFonts w:ascii="Calibri" w:hAnsi="Calibri" w:cs="Arial"/>
          <w:sz w:val="18"/>
          <w:szCs w:val="18"/>
        </w:rPr>
        <w:t>1</w:t>
      </w:r>
      <w:r w:rsidR="00930AE0" w:rsidRPr="00A948DF">
        <w:rPr>
          <w:rFonts w:ascii="Calibri" w:hAnsi="Calibri" w:cs="Arial"/>
          <w:sz w:val="18"/>
          <w:szCs w:val="18"/>
        </w:rPr>
        <w:t>.</w:t>
      </w:r>
      <w:r w:rsidRPr="00A948DF">
        <w:rPr>
          <w:rFonts w:ascii="Calibri" w:hAnsi="Calibri" w:cs="Arial"/>
          <w:sz w:val="18"/>
          <w:szCs w:val="18"/>
        </w:rPr>
        <w:tab/>
        <w:t>Tato smlouva se uzavírá na dobu neurčitou s jednoměsíční výpovědní lhůtou, která začíná běžet prvním dnem měsíce následujícího po měsíci, v němž byla v souladu s touto smlouvou doručen</w:t>
      </w:r>
      <w:r w:rsidR="0057134E" w:rsidRPr="00A948DF">
        <w:rPr>
          <w:rFonts w:ascii="Calibri" w:hAnsi="Calibri" w:cs="Arial"/>
          <w:sz w:val="18"/>
          <w:szCs w:val="18"/>
        </w:rPr>
        <w:t>a</w:t>
      </w:r>
      <w:r w:rsidRPr="00A948DF">
        <w:rPr>
          <w:rFonts w:ascii="Calibri" w:hAnsi="Calibri" w:cs="Arial"/>
          <w:sz w:val="18"/>
          <w:szCs w:val="18"/>
        </w:rPr>
        <w:t xml:space="preserve"> druhé smluvní straně. Výpověď musí být písemná a může být podána nejdříve po uplynutí 6 měsíců od uzavření této smlouvy. V průběhu výpovědní lhůty platí veškerá práva a povinnosti smluvních stran vyplývající z této smlouvy.</w:t>
      </w:r>
      <w:r w:rsidR="00D528C3" w:rsidRPr="00A948DF">
        <w:rPr>
          <w:rFonts w:ascii="Calibri" w:hAnsi="Calibri" w:cs="Arial"/>
          <w:sz w:val="18"/>
          <w:szCs w:val="18"/>
        </w:rPr>
        <w:t xml:space="preserve"> </w:t>
      </w:r>
    </w:p>
    <w:p w:rsidR="00A05CBE" w:rsidRPr="00A948DF" w:rsidRDefault="00A05CBE" w:rsidP="001354EB">
      <w:pPr>
        <w:pStyle w:val="Zkladntext2"/>
        <w:rPr>
          <w:rFonts w:ascii="Calibri" w:hAnsi="Calibri"/>
          <w:sz w:val="8"/>
          <w:szCs w:val="8"/>
        </w:rPr>
      </w:pPr>
    </w:p>
    <w:p w:rsidR="006F6A7F" w:rsidRPr="00A948DF" w:rsidRDefault="006F6A7F" w:rsidP="00315F03">
      <w:pPr>
        <w:pStyle w:val="Zptenadresanaoblku"/>
        <w:tabs>
          <w:tab w:val="left" w:pos="360"/>
        </w:tabs>
        <w:jc w:val="both"/>
        <w:rPr>
          <w:rFonts w:ascii="Calibri" w:hAnsi="Calibri"/>
          <w:sz w:val="8"/>
          <w:szCs w:val="8"/>
        </w:rPr>
      </w:pPr>
    </w:p>
    <w:p w:rsidR="001354EB" w:rsidRPr="00A948DF" w:rsidRDefault="00BF798D" w:rsidP="00615CAB">
      <w:pPr>
        <w:pStyle w:val="Nadpis1"/>
        <w:ind w:left="3540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VIII.</w:t>
      </w:r>
      <w:r w:rsidR="001354EB" w:rsidRPr="00A948DF">
        <w:rPr>
          <w:rFonts w:ascii="Calibri" w:hAnsi="Calibri"/>
          <w:sz w:val="18"/>
          <w:szCs w:val="18"/>
        </w:rPr>
        <w:t xml:space="preserve"> Ostatní </w:t>
      </w:r>
      <w:r w:rsidR="008E5444" w:rsidRPr="00A948DF">
        <w:rPr>
          <w:rFonts w:ascii="Calibri" w:hAnsi="Calibri"/>
          <w:sz w:val="18"/>
          <w:szCs w:val="18"/>
        </w:rPr>
        <w:t xml:space="preserve">a závěrečná </w:t>
      </w:r>
      <w:r w:rsidR="001354EB" w:rsidRPr="00A948DF">
        <w:rPr>
          <w:rFonts w:ascii="Calibri" w:hAnsi="Calibri"/>
          <w:sz w:val="18"/>
          <w:szCs w:val="18"/>
        </w:rPr>
        <w:t>ujednání</w:t>
      </w:r>
    </w:p>
    <w:p w:rsidR="001354EB" w:rsidRPr="00A948DF" w:rsidRDefault="001354EB" w:rsidP="00181D84">
      <w:pPr>
        <w:pStyle w:val="Zkladntext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sz w:val="18"/>
          <w:szCs w:val="18"/>
        </w:rPr>
        <w:t>Smlouva je platná a účinná ode dne, kdy ji podepíše poslední smluvní strana. Veškeré změny</w:t>
      </w:r>
      <w:r w:rsidR="00CD591A" w:rsidRPr="00A948DF">
        <w:rPr>
          <w:rFonts w:ascii="Calibri" w:hAnsi="Calibri"/>
          <w:sz w:val="18"/>
          <w:szCs w:val="18"/>
        </w:rPr>
        <w:t xml:space="preserve"> této smlouvy je možno provést pouze písemně na základě dohody smluvní stran. </w:t>
      </w:r>
      <w:r w:rsidR="0057134E" w:rsidRPr="00A948DF">
        <w:rPr>
          <w:rFonts w:ascii="Calibri" w:hAnsi="Calibri"/>
          <w:sz w:val="18"/>
          <w:szCs w:val="18"/>
        </w:rPr>
        <w:t xml:space="preserve">Je-li tato smlouva uzavírána mimo prostory obvyklé k podnikání </w:t>
      </w:r>
      <w:r w:rsidR="0057134E" w:rsidRPr="00A948DF">
        <w:rPr>
          <w:rFonts w:ascii="Calibri" w:hAnsi="Calibri"/>
          <w:b/>
          <w:sz w:val="18"/>
          <w:szCs w:val="18"/>
        </w:rPr>
        <w:t>zprostředkovatele</w:t>
      </w:r>
      <w:r w:rsidR="0057134E" w:rsidRPr="00A948DF">
        <w:rPr>
          <w:rFonts w:ascii="Calibri" w:hAnsi="Calibri"/>
          <w:sz w:val="18"/>
          <w:szCs w:val="18"/>
        </w:rPr>
        <w:t xml:space="preserve">, </w:t>
      </w:r>
      <w:r w:rsidR="0057134E" w:rsidRPr="00A948DF">
        <w:rPr>
          <w:rFonts w:ascii="Calibri" w:hAnsi="Calibri"/>
          <w:b/>
          <w:sz w:val="18"/>
          <w:szCs w:val="18"/>
        </w:rPr>
        <w:t>zájemc</w:t>
      </w:r>
      <w:r w:rsidR="00124A59">
        <w:rPr>
          <w:rFonts w:ascii="Calibri" w:hAnsi="Calibri"/>
          <w:b/>
          <w:sz w:val="18"/>
          <w:szCs w:val="18"/>
        </w:rPr>
        <w:t>e</w:t>
      </w:r>
      <w:r w:rsidR="0057134E" w:rsidRPr="00A948DF">
        <w:rPr>
          <w:rFonts w:ascii="Calibri" w:hAnsi="Calibri"/>
          <w:sz w:val="18"/>
          <w:szCs w:val="18"/>
        </w:rPr>
        <w:t xml:space="preserve"> prohlašuj</w:t>
      </w:r>
      <w:r w:rsidR="00124A59">
        <w:rPr>
          <w:rFonts w:ascii="Calibri" w:hAnsi="Calibri"/>
          <w:sz w:val="18"/>
          <w:szCs w:val="18"/>
        </w:rPr>
        <w:t>e</w:t>
      </w:r>
      <w:r w:rsidR="0057134E" w:rsidRPr="00A948DF">
        <w:rPr>
          <w:rFonts w:ascii="Calibri" w:hAnsi="Calibri"/>
          <w:sz w:val="18"/>
          <w:szCs w:val="18"/>
        </w:rPr>
        <w:t xml:space="preserve">, že si výslovně sjednal jeho návštěvu v místě uzavření smlouvy za účelem jejího uzavření. </w:t>
      </w:r>
      <w:r w:rsidRPr="00A948DF">
        <w:rPr>
          <w:rFonts w:ascii="Calibri" w:hAnsi="Calibri"/>
          <w:sz w:val="18"/>
          <w:szCs w:val="18"/>
        </w:rPr>
        <w:t xml:space="preserve">Tato smlouva je vyhotovena ve dvou </w:t>
      </w:r>
      <w:r w:rsidR="00CD591A" w:rsidRPr="00A948DF">
        <w:rPr>
          <w:rFonts w:ascii="Calibri" w:hAnsi="Calibri"/>
          <w:sz w:val="18"/>
          <w:szCs w:val="18"/>
        </w:rPr>
        <w:t xml:space="preserve">(2) </w:t>
      </w:r>
      <w:r w:rsidRPr="00A948DF">
        <w:rPr>
          <w:rFonts w:ascii="Calibri" w:hAnsi="Calibri"/>
          <w:sz w:val="18"/>
          <w:szCs w:val="18"/>
        </w:rPr>
        <w:t>vyhotoveních s platností originálu, z nichž po jednom obdrží každá ze smluvních stran.</w:t>
      </w:r>
    </w:p>
    <w:p w:rsidR="001354EB" w:rsidRDefault="008E5444" w:rsidP="00181D84">
      <w:pPr>
        <w:pStyle w:val="Zkladntext"/>
        <w:numPr>
          <w:ilvl w:val="0"/>
          <w:numId w:val="7"/>
        </w:numPr>
        <w:tabs>
          <w:tab w:val="left" w:pos="360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124A59">
        <w:rPr>
          <w:rFonts w:ascii="Calibri" w:hAnsi="Calibri"/>
          <w:b/>
          <w:sz w:val="18"/>
          <w:szCs w:val="18"/>
        </w:rPr>
        <w:t>Zájemc</w:t>
      </w:r>
      <w:r w:rsidR="00124A59">
        <w:rPr>
          <w:rFonts w:ascii="Calibri" w:hAnsi="Calibri"/>
          <w:b/>
          <w:sz w:val="18"/>
          <w:szCs w:val="18"/>
        </w:rPr>
        <w:t>e</w:t>
      </w:r>
      <w:r w:rsidRPr="00A948DF">
        <w:rPr>
          <w:rFonts w:ascii="Calibri" w:hAnsi="Calibri"/>
          <w:sz w:val="18"/>
          <w:szCs w:val="18"/>
        </w:rPr>
        <w:t xml:space="preserve"> </w:t>
      </w:r>
      <w:r w:rsidR="00D519AC" w:rsidRPr="00A948DF">
        <w:rPr>
          <w:rFonts w:ascii="Calibri" w:hAnsi="Calibri"/>
          <w:sz w:val="18"/>
          <w:szCs w:val="18"/>
        </w:rPr>
        <w:t>p</w:t>
      </w:r>
      <w:r w:rsidRPr="00A948DF">
        <w:rPr>
          <w:rFonts w:ascii="Calibri" w:hAnsi="Calibri"/>
          <w:sz w:val="18"/>
          <w:szCs w:val="18"/>
        </w:rPr>
        <w:t>oskytuj</w:t>
      </w:r>
      <w:r w:rsidR="00124A59">
        <w:rPr>
          <w:rFonts w:ascii="Calibri" w:hAnsi="Calibri"/>
          <w:sz w:val="18"/>
          <w:szCs w:val="18"/>
        </w:rPr>
        <w:t>e</w:t>
      </w:r>
      <w:r w:rsidRPr="00A948DF">
        <w:rPr>
          <w:rFonts w:ascii="Calibri" w:hAnsi="Calibri"/>
          <w:sz w:val="18"/>
          <w:szCs w:val="18"/>
        </w:rPr>
        <w:t xml:space="preserve"> </w:t>
      </w:r>
      <w:r w:rsidR="00D519AC" w:rsidRPr="00124A59">
        <w:rPr>
          <w:rFonts w:ascii="Calibri" w:hAnsi="Calibri"/>
          <w:b/>
          <w:sz w:val="18"/>
          <w:szCs w:val="18"/>
        </w:rPr>
        <w:t>zprostředkovateli</w:t>
      </w:r>
      <w:r w:rsidR="00D519AC" w:rsidRPr="00A948DF">
        <w:rPr>
          <w:rFonts w:ascii="Calibri" w:hAnsi="Calibri"/>
          <w:sz w:val="18"/>
          <w:szCs w:val="18"/>
        </w:rPr>
        <w:t xml:space="preserve"> </w:t>
      </w:r>
      <w:r w:rsidRPr="00A948DF">
        <w:rPr>
          <w:rFonts w:ascii="Calibri" w:hAnsi="Calibri"/>
          <w:sz w:val="18"/>
          <w:szCs w:val="18"/>
        </w:rPr>
        <w:t>souhlas se zpracováním je</w:t>
      </w:r>
      <w:r w:rsidR="00124A59">
        <w:rPr>
          <w:rFonts w:ascii="Calibri" w:hAnsi="Calibri"/>
          <w:sz w:val="18"/>
          <w:szCs w:val="18"/>
        </w:rPr>
        <w:t>ho</w:t>
      </w:r>
      <w:r w:rsidRPr="00A948DF">
        <w:rPr>
          <w:rFonts w:ascii="Calibri" w:hAnsi="Calibri"/>
          <w:sz w:val="18"/>
          <w:szCs w:val="18"/>
        </w:rPr>
        <w:t xml:space="preserve"> osobních údajů uvedených výše a </w:t>
      </w:r>
      <w:r w:rsidRPr="00124A59">
        <w:rPr>
          <w:rFonts w:ascii="Calibri" w:hAnsi="Calibri"/>
          <w:b/>
          <w:sz w:val="18"/>
          <w:szCs w:val="18"/>
        </w:rPr>
        <w:t>zprostředkovatel</w:t>
      </w:r>
      <w:r w:rsidRPr="00A948DF">
        <w:rPr>
          <w:rFonts w:ascii="Calibri" w:hAnsi="Calibri"/>
          <w:sz w:val="18"/>
          <w:szCs w:val="18"/>
        </w:rPr>
        <w:t xml:space="preserve"> </w:t>
      </w:r>
      <w:r w:rsidR="001354EB" w:rsidRPr="00A948DF">
        <w:rPr>
          <w:rFonts w:ascii="Calibri" w:hAnsi="Calibri"/>
          <w:sz w:val="18"/>
          <w:szCs w:val="18"/>
        </w:rPr>
        <w:t xml:space="preserve">se zavazuje, že veškeré osobní údaje </w:t>
      </w:r>
      <w:r w:rsidR="001354EB" w:rsidRPr="00124A59">
        <w:rPr>
          <w:rFonts w:ascii="Calibri" w:hAnsi="Calibri"/>
          <w:b/>
          <w:sz w:val="18"/>
          <w:szCs w:val="18"/>
        </w:rPr>
        <w:t>zájemc</w:t>
      </w:r>
      <w:r w:rsidR="00124A59">
        <w:rPr>
          <w:rFonts w:ascii="Calibri" w:hAnsi="Calibri"/>
          <w:b/>
          <w:sz w:val="18"/>
          <w:szCs w:val="18"/>
        </w:rPr>
        <w:t>e</w:t>
      </w:r>
      <w:r w:rsidR="001354EB" w:rsidRPr="00124A59">
        <w:rPr>
          <w:rFonts w:ascii="Calibri" w:hAnsi="Calibri"/>
          <w:b/>
          <w:sz w:val="18"/>
          <w:szCs w:val="18"/>
        </w:rPr>
        <w:t xml:space="preserve"> </w:t>
      </w:r>
      <w:r w:rsidR="001354EB" w:rsidRPr="00A948DF">
        <w:rPr>
          <w:rFonts w:ascii="Calibri" w:hAnsi="Calibri"/>
          <w:sz w:val="18"/>
          <w:szCs w:val="18"/>
        </w:rPr>
        <w:t>použije výlučně v souvislosti s</w:t>
      </w:r>
      <w:r w:rsidR="00D519AC" w:rsidRPr="00A948DF">
        <w:rPr>
          <w:rFonts w:ascii="Calibri" w:hAnsi="Calibri"/>
          <w:sz w:val="18"/>
          <w:szCs w:val="18"/>
        </w:rPr>
        <w:t> plněním svých závazků a výkonu svých práv dle této smlouvy, s tím smluvní s</w:t>
      </w:r>
      <w:r w:rsidR="00D23688">
        <w:rPr>
          <w:rFonts w:ascii="Calibri" w:hAnsi="Calibri"/>
          <w:sz w:val="18"/>
          <w:szCs w:val="18"/>
        </w:rPr>
        <w:t>trany projevují svůj souhlas.</w:t>
      </w:r>
    </w:p>
    <w:p w:rsidR="00D23688" w:rsidRPr="00A948DF" w:rsidRDefault="00D23688" w:rsidP="00D23688">
      <w:pPr>
        <w:pStyle w:val="Zkladntext"/>
        <w:tabs>
          <w:tab w:val="left" w:pos="360"/>
        </w:tabs>
        <w:jc w:val="both"/>
        <w:rPr>
          <w:rFonts w:ascii="Calibri" w:hAnsi="Calibri"/>
          <w:sz w:val="18"/>
          <w:szCs w:val="18"/>
        </w:rPr>
      </w:pPr>
    </w:p>
    <w:p w:rsidR="001354EB" w:rsidRPr="00A948DF" w:rsidRDefault="001354EB" w:rsidP="001354EB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jc w:val="center"/>
        <w:tblInd w:w="-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9"/>
        <w:gridCol w:w="3222"/>
        <w:gridCol w:w="1980"/>
        <w:gridCol w:w="1800"/>
        <w:gridCol w:w="2050"/>
      </w:tblGrid>
      <w:tr w:rsidR="008E5444" w:rsidRPr="00A948DF">
        <w:trPr>
          <w:trHeight w:val="34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</w:tcBorders>
            <w:vAlign w:val="center"/>
          </w:tcPr>
          <w:p w:rsidR="008E5444" w:rsidRPr="00A948DF" w:rsidRDefault="008E5444" w:rsidP="008E5444">
            <w:pPr>
              <w:rPr>
                <w:rFonts w:ascii="Calibri" w:hAnsi="Calibri" w:cs="Arial"/>
                <w:sz w:val="18"/>
                <w:szCs w:val="18"/>
              </w:rPr>
            </w:pPr>
            <w:r w:rsidRPr="00A948DF">
              <w:rPr>
                <w:rFonts w:ascii="Calibri" w:hAnsi="Calibri" w:cs="Arial"/>
                <w:sz w:val="18"/>
                <w:szCs w:val="18"/>
              </w:rPr>
              <w:t xml:space="preserve">  V    </w:t>
            </w:r>
          </w:p>
        </w:tc>
        <w:tc>
          <w:tcPr>
            <w:tcW w:w="3222" w:type="dxa"/>
            <w:vAlign w:val="center"/>
          </w:tcPr>
          <w:p w:rsidR="008E5444" w:rsidRPr="00A948DF" w:rsidRDefault="00F0328C" w:rsidP="008E5444">
            <w:pPr>
              <w:rPr>
                <w:rFonts w:ascii="Calibri" w:hAnsi="Calibri" w:cs="Arial"/>
                <w:sz w:val="18"/>
                <w:szCs w:val="18"/>
              </w:rPr>
            </w:pPr>
            <w:proofErr w:type="gramStart"/>
            <w:r>
              <w:rPr>
                <w:rFonts w:ascii="Calibri" w:hAnsi="Calibri" w:cs="Arial"/>
                <w:sz w:val="18"/>
                <w:szCs w:val="18"/>
              </w:rPr>
              <w:t>Brně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8E5444" w:rsidRPr="00A948DF" w:rsidRDefault="008E5444" w:rsidP="008E5444">
            <w:pPr>
              <w:rPr>
                <w:rFonts w:ascii="Calibri" w:hAnsi="Calibri" w:cs="Arial"/>
                <w:sz w:val="18"/>
                <w:szCs w:val="18"/>
              </w:rPr>
            </w:pPr>
            <w:r w:rsidRPr="00A948DF"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="000813A4" w:rsidRPr="00A948DF"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A948DF">
              <w:rPr>
                <w:rFonts w:ascii="Calibri" w:hAnsi="Calibri" w:cs="Arial"/>
                <w:sz w:val="18"/>
                <w:szCs w:val="18"/>
              </w:rPr>
              <w:t xml:space="preserve"> Dne: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444" w:rsidRPr="00A948DF" w:rsidRDefault="008E5444" w:rsidP="008E544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  <w:vAlign w:val="center"/>
          </w:tcPr>
          <w:p w:rsidR="008E5444" w:rsidRPr="00A948DF" w:rsidRDefault="008E5444" w:rsidP="008E544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B7245F" w:rsidRPr="00A948DF" w:rsidRDefault="00B7245F" w:rsidP="001354EB">
      <w:pPr>
        <w:pStyle w:val="Zkladntext2"/>
        <w:rPr>
          <w:rFonts w:ascii="Calibri" w:hAnsi="Calibri"/>
          <w:b/>
          <w:sz w:val="18"/>
          <w:szCs w:val="18"/>
        </w:rPr>
      </w:pPr>
    </w:p>
    <w:p w:rsidR="00B7245F" w:rsidRPr="00A948DF" w:rsidRDefault="00B7245F" w:rsidP="001354EB">
      <w:pPr>
        <w:pStyle w:val="Zkladntext2"/>
        <w:rPr>
          <w:rFonts w:ascii="Calibri" w:hAnsi="Calibri"/>
          <w:b/>
          <w:sz w:val="18"/>
          <w:szCs w:val="18"/>
        </w:rPr>
      </w:pPr>
    </w:p>
    <w:p w:rsidR="001354EB" w:rsidRPr="00A948DF" w:rsidRDefault="008F07E1" w:rsidP="001354EB">
      <w:pPr>
        <w:pStyle w:val="Zkladntext2"/>
        <w:rPr>
          <w:rFonts w:ascii="Calibri" w:hAnsi="Calibri"/>
          <w:sz w:val="18"/>
          <w:szCs w:val="18"/>
        </w:rPr>
      </w:pPr>
      <w:r w:rsidRPr="00A948DF">
        <w:rPr>
          <w:rFonts w:ascii="Calibri" w:hAnsi="Calibri"/>
          <w:b/>
          <w:sz w:val="18"/>
          <w:szCs w:val="18"/>
        </w:rPr>
        <w:t>z</w:t>
      </w:r>
      <w:r w:rsidR="001354EB" w:rsidRPr="00A948DF">
        <w:rPr>
          <w:rFonts w:ascii="Calibri" w:hAnsi="Calibri"/>
          <w:b/>
          <w:sz w:val="18"/>
          <w:szCs w:val="18"/>
        </w:rPr>
        <w:t>ájemc</w:t>
      </w:r>
      <w:r w:rsidR="00124A59">
        <w:rPr>
          <w:rFonts w:ascii="Calibri" w:hAnsi="Calibri"/>
          <w:b/>
          <w:sz w:val="18"/>
          <w:szCs w:val="18"/>
        </w:rPr>
        <w:t>e</w:t>
      </w:r>
      <w:r w:rsidR="001354EB" w:rsidRPr="00A948DF">
        <w:rPr>
          <w:rFonts w:ascii="Calibri" w:hAnsi="Calibri"/>
          <w:sz w:val="18"/>
          <w:szCs w:val="18"/>
        </w:rPr>
        <w:t xml:space="preserve">:                                                               </w:t>
      </w:r>
      <w:r w:rsidR="008E5444" w:rsidRPr="00A948DF">
        <w:rPr>
          <w:rFonts w:ascii="Calibri" w:hAnsi="Calibri"/>
          <w:sz w:val="18"/>
          <w:szCs w:val="18"/>
        </w:rPr>
        <w:t xml:space="preserve">                    </w:t>
      </w:r>
      <w:r w:rsidR="00995677" w:rsidRPr="00A948DF">
        <w:rPr>
          <w:rFonts w:ascii="Calibri" w:hAnsi="Calibri"/>
          <w:sz w:val="18"/>
          <w:szCs w:val="18"/>
        </w:rPr>
        <w:t xml:space="preserve">      </w:t>
      </w:r>
      <w:r w:rsidR="0057134E" w:rsidRPr="00A948DF">
        <w:rPr>
          <w:rFonts w:ascii="Calibri" w:hAnsi="Calibri"/>
          <w:sz w:val="18"/>
          <w:szCs w:val="18"/>
        </w:rPr>
        <w:t xml:space="preserve">   </w:t>
      </w:r>
      <w:r w:rsidR="00124A59">
        <w:rPr>
          <w:rFonts w:ascii="Calibri" w:hAnsi="Calibri"/>
          <w:sz w:val="18"/>
          <w:szCs w:val="18"/>
        </w:rPr>
        <w:tab/>
        <w:t xml:space="preserve">   </w:t>
      </w:r>
      <w:r w:rsidR="001354EB" w:rsidRPr="00A948DF">
        <w:rPr>
          <w:rFonts w:ascii="Calibri" w:hAnsi="Calibri"/>
          <w:b/>
          <w:sz w:val="18"/>
          <w:szCs w:val="18"/>
        </w:rPr>
        <w:t>zprostředkovatel</w:t>
      </w:r>
      <w:r w:rsidR="001354EB" w:rsidRPr="00A948DF">
        <w:rPr>
          <w:rFonts w:ascii="Calibri" w:hAnsi="Calibri"/>
          <w:sz w:val="18"/>
          <w:szCs w:val="18"/>
        </w:rPr>
        <w:t>:</w:t>
      </w:r>
    </w:p>
    <w:p w:rsidR="001354EB" w:rsidRPr="00A948DF" w:rsidRDefault="001354EB" w:rsidP="001354EB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1980"/>
        <w:gridCol w:w="4320"/>
      </w:tblGrid>
      <w:tr w:rsidR="008E5444" w:rsidRPr="00A948DF">
        <w:trPr>
          <w:trHeight w:val="946"/>
        </w:trPr>
        <w:tc>
          <w:tcPr>
            <w:tcW w:w="4320" w:type="dxa"/>
          </w:tcPr>
          <w:p w:rsidR="008E5444" w:rsidRPr="00A948DF" w:rsidRDefault="008E5444" w:rsidP="001354E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7245F" w:rsidRPr="00A948DF" w:rsidRDefault="00B7245F" w:rsidP="001354E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7245F" w:rsidRPr="00A948DF" w:rsidRDefault="00B7245F" w:rsidP="001354E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7245F" w:rsidRPr="00A948DF" w:rsidRDefault="00B7245F" w:rsidP="001354E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7245F" w:rsidRPr="00A948DF" w:rsidRDefault="00B7245F" w:rsidP="001354E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8E5444" w:rsidRPr="00A948DF" w:rsidRDefault="008E5444" w:rsidP="001354E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320" w:type="dxa"/>
          </w:tcPr>
          <w:p w:rsidR="008E5444" w:rsidRPr="00A948DF" w:rsidRDefault="008E5444" w:rsidP="001354EB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1354EB" w:rsidRPr="00A948DF" w:rsidRDefault="001354EB" w:rsidP="001354EB">
      <w:pPr>
        <w:jc w:val="both"/>
        <w:rPr>
          <w:rFonts w:ascii="Calibri" w:hAnsi="Calibri" w:cs="Arial"/>
          <w:b/>
          <w:bCs/>
          <w:sz w:val="18"/>
          <w:szCs w:val="18"/>
          <w:u w:val="single"/>
        </w:rPr>
      </w:pPr>
    </w:p>
    <w:p w:rsidR="000813A4" w:rsidRPr="00A948DF" w:rsidRDefault="000813A4" w:rsidP="008E5444">
      <w:pPr>
        <w:jc w:val="center"/>
        <w:rPr>
          <w:rFonts w:ascii="Calibri" w:hAnsi="Calibri" w:cs="Arial"/>
          <w:b/>
          <w:bCs/>
        </w:rPr>
      </w:pPr>
    </w:p>
    <w:p w:rsidR="006F6A7F" w:rsidRPr="00A948DF" w:rsidRDefault="006F6A7F" w:rsidP="008E5444">
      <w:pPr>
        <w:jc w:val="center"/>
        <w:rPr>
          <w:rFonts w:ascii="Calibri" w:hAnsi="Calibri" w:cs="Arial"/>
          <w:b/>
          <w:bCs/>
        </w:rPr>
      </w:pPr>
    </w:p>
    <w:p w:rsidR="006F6A7F" w:rsidRPr="00A948DF" w:rsidRDefault="006F6A7F" w:rsidP="008E5444">
      <w:pPr>
        <w:jc w:val="center"/>
        <w:rPr>
          <w:rFonts w:ascii="Calibri" w:hAnsi="Calibri" w:cs="Arial"/>
          <w:b/>
          <w:bCs/>
        </w:rPr>
      </w:pPr>
    </w:p>
    <w:p w:rsidR="006F6A7F" w:rsidRPr="00A948DF" w:rsidRDefault="006F6A7F" w:rsidP="008E5444">
      <w:pPr>
        <w:jc w:val="center"/>
        <w:rPr>
          <w:rFonts w:ascii="Calibri" w:hAnsi="Calibri" w:cs="Arial"/>
          <w:b/>
          <w:bCs/>
        </w:rPr>
      </w:pPr>
    </w:p>
    <w:p w:rsidR="006F6A7F" w:rsidRDefault="006F6A7F" w:rsidP="008E5444">
      <w:pPr>
        <w:jc w:val="center"/>
        <w:rPr>
          <w:rFonts w:ascii="Calibri" w:hAnsi="Calibri" w:cs="Arial"/>
          <w:b/>
          <w:bCs/>
        </w:rPr>
      </w:pPr>
    </w:p>
    <w:p w:rsidR="00167059" w:rsidRDefault="00167059" w:rsidP="008E5444">
      <w:pPr>
        <w:jc w:val="center"/>
        <w:rPr>
          <w:rFonts w:ascii="Calibri" w:hAnsi="Calibri" w:cs="Arial"/>
          <w:b/>
          <w:bCs/>
        </w:rPr>
      </w:pPr>
    </w:p>
    <w:p w:rsidR="00167059" w:rsidRDefault="00167059" w:rsidP="008E5444">
      <w:pPr>
        <w:jc w:val="center"/>
        <w:rPr>
          <w:rFonts w:ascii="Calibri" w:hAnsi="Calibri" w:cs="Arial"/>
          <w:b/>
          <w:bCs/>
        </w:rPr>
      </w:pPr>
    </w:p>
    <w:p w:rsidR="00167059" w:rsidRDefault="00167059" w:rsidP="008E5444">
      <w:pPr>
        <w:jc w:val="center"/>
        <w:rPr>
          <w:rFonts w:ascii="Calibri" w:hAnsi="Calibri" w:cs="Arial"/>
          <w:b/>
          <w:bCs/>
        </w:rPr>
      </w:pPr>
    </w:p>
    <w:p w:rsidR="00167059" w:rsidRDefault="00167059" w:rsidP="008E5444">
      <w:pPr>
        <w:jc w:val="center"/>
        <w:rPr>
          <w:rFonts w:ascii="Calibri" w:hAnsi="Calibri" w:cs="Arial"/>
          <w:b/>
          <w:bCs/>
        </w:rPr>
      </w:pPr>
    </w:p>
    <w:p w:rsidR="00167059" w:rsidRDefault="00167059" w:rsidP="008E5444">
      <w:pPr>
        <w:jc w:val="center"/>
        <w:rPr>
          <w:rFonts w:ascii="Calibri" w:hAnsi="Calibri" w:cs="Arial"/>
          <w:b/>
          <w:bCs/>
        </w:rPr>
      </w:pPr>
    </w:p>
    <w:p w:rsidR="00167059" w:rsidRPr="00A948DF" w:rsidRDefault="00167059" w:rsidP="008E5444">
      <w:pPr>
        <w:jc w:val="center"/>
        <w:rPr>
          <w:rFonts w:ascii="Calibri" w:hAnsi="Calibri" w:cs="Arial"/>
          <w:b/>
          <w:bCs/>
        </w:rPr>
      </w:pPr>
    </w:p>
    <w:p w:rsidR="006F6A7F" w:rsidRPr="00A948DF" w:rsidRDefault="006F6A7F" w:rsidP="008E5444">
      <w:pPr>
        <w:jc w:val="center"/>
        <w:rPr>
          <w:rFonts w:ascii="Calibri" w:hAnsi="Calibri" w:cs="Arial"/>
          <w:b/>
          <w:bCs/>
        </w:rPr>
      </w:pPr>
    </w:p>
    <w:p w:rsidR="006F6A7F" w:rsidRPr="00A948DF" w:rsidRDefault="006F6A7F" w:rsidP="008E5444">
      <w:pPr>
        <w:jc w:val="center"/>
        <w:rPr>
          <w:rFonts w:ascii="Calibri" w:hAnsi="Calibri" w:cs="Arial"/>
          <w:b/>
          <w:bCs/>
        </w:rPr>
      </w:pPr>
    </w:p>
    <w:p w:rsidR="001354EB" w:rsidRPr="00A948DF" w:rsidRDefault="001354EB" w:rsidP="008E5444">
      <w:pPr>
        <w:jc w:val="center"/>
        <w:rPr>
          <w:rFonts w:ascii="Calibri" w:hAnsi="Calibri" w:cs="Arial"/>
          <w:sz w:val="20"/>
        </w:rPr>
      </w:pPr>
      <w:r w:rsidRPr="00A948DF">
        <w:rPr>
          <w:rFonts w:ascii="Calibri" w:hAnsi="Calibri" w:cs="Arial"/>
          <w:b/>
          <w:bCs/>
        </w:rPr>
        <w:t>Část B.</w:t>
      </w:r>
    </w:p>
    <w:p w:rsidR="001354EB" w:rsidRPr="00A948DF" w:rsidRDefault="001354EB" w:rsidP="001354EB">
      <w:pPr>
        <w:jc w:val="both"/>
        <w:rPr>
          <w:rFonts w:ascii="Calibri" w:hAnsi="Calibri" w:cs="Arial"/>
          <w:sz w:val="10"/>
        </w:rPr>
      </w:pPr>
    </w:p>
    <w:p w:rsidR="001354EB" w:rsidRPr="00A948DF" w:rsidRDefault="001354EB" w:rsidP="001354EB">
      <w:pPr>
        <w:jc w:val="both"/>
        <w:rPr>
          <w:rFonts w:ascii="Calibri" w:hAnsi="Calibri" w:cs="Arial"/>
          <w:sz w:val="10"/>
        </w:rPr>
      </w:pPr>
    </w:p>
    <w:p w:rsidR="001354EB" w:rsidRPr="00A948DF" w:rsidRDefault="00435301" w:rsidP="001354EB">
      <w:pPr>
        <w:pStyle w:val="Zkladntext2"/>
        <w:rPr>
          <w:rFonts w:ascii="Calibri" w:hAnsi="Calibri"/>
          <w:b/>
        </w:rPr>
      </w:pPr>
      <w:r w:rsidRPr="00A948DF">
        <w:rPr>
          <w:rFonts w:ascii="Calibri" w:hAnsi="Calibri"/>
          <w:b/>
        </w:rPr>
        <w:t>P</w:t>
      </w:r>
      <w:r w:rsidR="001354EB" w:rsidRPr="00A948DF">
        <w:rPr>
          <w:rFonts w:ascii="Calibri" w:hAnsi="Calibri"/>
          <w:b/>
        </w:rPr>
        <w:t xml:space="preserve">ředmět </w:t>
      </w:r>
      <w:r w:rsidR="008E5444" w:rsidRPr="00A948DF">
        <w:rPr>
          <w:rFonts w:ascii="Calibri" w:hAnsi="Calibri"/>
          <w:b/>
        </w:rPr>
        <w:t xml:space="preserve">smluvního </w:t>
      </w:r>
      <w:r w:rsidR="001354EB" w:rsidRPr="00A948DF">
        <w:rPr>
          <w:rFonts w:ascii="Calibri" w:hAnsi="Calibri"/>
          <w:b/>
        </w:rPr>
        <w:t>vztahu</w:t>
      </w:r>
      <w:r w:rsidR="006B66CD">
        <w:rPr>
          <w:rFonts w:ascii="Calibri" w:hAnsi="Calibri"/>
          <w:b/>
        </w:rPr>
        <w:t xml:space="preserve"> (a případně další podmínky)</w:t>
      </w:r>
      <w:r w:rsidR="001354EB" w:rsidRPr="00A948DF">
        <w:rPr>
          <w:rFonts w:ascii="Calibri" w:hAnsi="Calibri"/>
          <w:b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1"/>
        <w:gridCol w:w="9509"/>
      </w:tblGrid>
      <w:tr w:rsidR="001354EB" w:rsidRPr="00A948DF">
        <w:trPr>
          <w:trHeight w:val="266"/>
        </w:trPr>
        <w:tc>
          <w:tcPr>
            <w:tcW w:w="10440" w:type="dxa"/>
            <w:gridSpan w:val="2"/>
            <w:vAlign w:val="center"/>
          </w:tcPr>
          <w:p w:rsidR="00BF798D" w:rsidRPr="005A17E0" w:rsidRDefault="00BF798D" w:rsidP="00BF798D">
            <w:pPr>
              <w:ind w:left="720"/>
              <w:jc w:val="both"/>
              <w:rPr>
                <w:rFonts w:ascii="Calibri" w:hAnsi="Calibri"/>
              </w:rPr>
            </w:pPr>
            <w:r w:rsidRPr="005A17E0">
              <w:rPr>
                <w:rFonts w:ascii="Calibri" w:hAnsi="Calibri"/>
                <w:b/>
              </w:rPr>
              <w:t xml:space="preserve">bytová jednotka č. </w:t>
            </w:r>
            <w:r>
              <w:rPr>
                <w:rFonts w:ascii="Calibri" w:hAnsi="Calibri"/>
                <w:b/>
              </w:rPr>
              <w:t>838/6</w:t>
            </w:r>
            <w:r w:rsidRPr="005A17E0">
              <w:rPr>
                <w:rFonts w:ascii="Calibri" w:hAnsi="Calibri"/>
              </w:rPr>
              <w:t>, 1. kategorie, využití jednotky: byt, o velikosti</w:t>
            </w:r>
            <w:r>
              <w:rPr>
                <w:rFonts w:ascii="Calibri" w:hAnsi="Calibri"/>
              </w:rPr>
              <w:t>2+KK o velikosti 46 m2</w:t>
            </w:r>
            <w:r w:rsidRPr="005A17E0">
              <w:rPr>
                <w:rFonts w:ascii="Calibri" w:hAnsi="Calibri"/>
              </w:rPr>
              <w:t xml:space="preserve">, nacházející se ve </w:t>
            </w:r>
            <w:r>
              <w:rPr>
                <w:rFonts w:ascii="Calibri" w:hAnsi="Calibri"/>
              </w:rPr>
              <w:t>2.</w:t>
            </w:r>
            <w:r w:rsidRPr="005A17E0">
              <w:rPr>
                <w:rFonts w:ascii="Calibri" w:hAnsi="Calibri"/>
              </w:rPr>
              <w:t xml:space="preserve"> nadzemním podlaží domu na adrese </w:t>
            </w:r>
            <w:proofErr w:type="spellStart"/>
            <w:r>
              <w:rPr>
                <w:rFonts w:ascii="Calibri" w:hAnsi="Calibri"/>
              </w:rPr>
              <w:t>Brno</w:t>
            </w:r>
            <w:proofErr w:type="spellEnd"/>
            <w:r>
              <w:rPr>
                <w:rFonts w:ascii="Calibri" w:hAnsi="Calibri"/>
              </w:rPr>
              <w:t>-Chrlice, Jánošíkova 838/38</w:t>
            </w:r>
            <w:r w:rsidRPr="005A17E0">
              <w:rPr>
                <w:rFonts w:ascii="Calibri" w:hAnsi="Calibri"/>
              </w:rPr>
              <w:t xml:space="preserve">, respektive budovy </w:t>
            </w:r>
            <w:proofErr w:type="spellStart"/>
            <w:proofErr w:type="gramStart"/>
            <w:r w:rsidRPr="005A17E0">
              <w:rPr>
                <w:rFonts w:ascii="Calibri" w:hAnsi="Calibri"/>
              </w:rPr>
              <w:t>č.p</w:t>
            </w:r>
            <w:proofErr w:type="spellEnd"/>
            <w:r w:rsidRPr="005A17E0">
              <w:rPr>
                <w:rFonts w:ascii="Calibri" w:hAnsi="Calibri"/>
              </w:rPr>
              <w:t>.</w:t>
            </w:r>
            <w:proofErr w:type="gramEnd"/>
            <w:r w:rsidRPr="005A17E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838</w:t>
            </w:r>
            <w:r w:rsidRPr="005A17E0">
              <w:rPr>
                <w:rFonts w:ascii="Calibri" w:hAnsi="Calibri"/>
              </w:rPr>
              <w:t xml:space="preserve">, využití budovy: objekt k bydlení, příslušným katastrálním úřadem zapsané na LV </w:t>
            </w:r>
            <w:r>
              <w:rPr>
                <w:rFonts w:ascii="Calibri" w:hAnsi="Calibri"/>
              </w:rPr>
              <w:t>2258</w:t>
            </w:r>
            <w:r w:rsidRPr="005A17E0">
              <w:rPr>
                <w:rFonts w:ascii="Calibri" w:hAnsi="Calibri"/>
              </w:rPr>
              <w:t xml:space="preserve"> pro katastrální území </w:t>
            </w:r>
            <w:r>
              <w:rPr>
                <w:rFonts w:ascii="Calibri" w:hAnsi="Calibri"/>
              </w:rPr>
              <w:t>Chrlice</w:t>
            </w:r>
            <w:r w:rsidRPr="005A17E0">
              <w:rPr>
                <w:rFonts w:ascii="Calibri" w:hAnsi="Calibri"/>
              </w:rPr>
              <w:t>, obec</w:t>
            </w:r>
            <w:r>
              <w:rPr>
                <w:rFonts w:ascii="Calibri" w:hAnsi="Calibri"/>
              </w:rPr>
              <w:t xml:space="preserve"> Brno</w:t>
            </w:r>
            <w:r w:rsidRPr="005A17E0">
              <w:rPr>
                <w:rFonts w:ascii="Calibri" w:hAnsi="Calibri"/>
              </w:rPr>
              <w:t xml:space="preserve">.  </w:t>
            </w:r>
          </w:p>
          <w:p w:rsidR="001354EB" w:rsidRPr="00A948DF" w:rsidRDefault="001354EB" w:rsidP="001354EB">
            <w:pPr>
              <w:rPr>
                <w:rFonts w:ascii="Calibri" w:hAnsi="Calibri" w:cs="Arial"/>
                <w:sz w:val="20"/>
              </w:rPr>
            </w:pPr>
          </w:p>
          <w:p w:rsidR="00B7245F" w:rsidRPr="00A948DF" w:rsidRDefault="00B7245F" w:rsidP="001354EB">
            <w:pPr>
              <w:rPr>
                <w:rFonts w:ascii="Calibri" w:hAnsi="Calibri" w:cs="Arial"/>
                <w:sz w:val="20"/>
              </w:rPr>
            </w:pPr>
          </w:p>
          <w:p w:rsidR="00B7245F" w:rsidRPr="00A948DF" w:rsidRDefault="00B7245F" w:rsidP="001354EB">
            <w:pPr>
              <w:rPr>
                <w:rFonts w:ascii="Calibri" w:hAnsi="Calibri" w:cs="Arial"/>
                <w:sz w:val="20"/>
              </w:rPr>
            </w:pPr>
          </w:p>
          <w:p w:rsidR="00B7245F" w:rsidRPr="00A948DF" w:rsidRDefault="00B7245F" w:rsidP="001354EB">
            <w:pPr>
              <w:rPr>
                <w:rFonts w:ascii="Calibri" w:hAnsi="Calibri" w:cs="Arial"/>
                <w:sz w:val="20"/>
              </w:rPr>
            </w:pPr>
          </w:p>
          <w:p w:rsidR="00B7245F" w:rsidRPr="00A948DF" w:rsidRDefault="00B7245F" w:rsidP="001354EB">
            <w:pPr>
              <w:rPr>
                <w:rFonts w:ascii="Calibri" w:hAnsi="Calibri" w:cs="Arial"/>
                <w:sz w:val="20"/>
              </w:rPr>
            </w:pPr>
          </w:p>
          <w:p w:rsidR="00B7245F" w:rsidRPr="00A948DF" w:rsidRDefault="00B7245F" w:rsidP="001354EB">
            <w:pPr>
              <w:rPr>
                <w:rFonts w:ascii="Calibri" w:hAnsi="Calibri" w:cs="Arial"/>
                <w:sz w:val="20"/>
              </w:rPr>
            </w:pPr>
          </w:p>
          <w:p w:rsidR="00B7245F" w:rsidRPr="00A948DF" w:rsidRDefault="00B7245F" w:rsidP="001354EB">
            <w:pPr>
              <w:rPr>
                <w:rFonts w:ascii="Calibri" w:hAnsi="Calibri" w:cs="Arial"/>
                <w:sz w:val="20"/>
              </w:rPr>
            </w:pPr>
          </w:p>
        </w:tc>
      </w:tr>
      <w:tr w:rsidR="001354EB" w:rsidRPr="00A948DF">
        <w:trPr>
          <w:trHeight w:val="266"/>
        </w:trPr>
        <w:tc>
          <w:tcPr>
            <w:tcW w:w="931" w:type="dxa"/>
            <w:vAlign w:val="center"/>
          </w:tcPr>
          <w:p w:rsidR="001354EB" w:rsidRPr="00A948DF" w:rsidRDefault="001354EB" w:rsidP="001354EB">
            <w:pPr>
              <w:rPr>
                <w:rFonts w:ascii="Calibri" w:hAnsi="Calibri" w:cs="Arial"/>
                <w:b/>
                <w:sz w:val="20"/>
              </w:rPr>
            </w:pPr>
            <w:r w:rsidRPr="00A948DF">
              <w:rPr>
                <w:rFonts w:ascii="Calibri" w:hAnsi="Calibri" w:cs="Arial"/>
                <w:sz w:val="20"/>
              </w:rPr>
              <w:t xml:space="preserve">        </w:t>
            </w:r>
            <w:r w:rsidRPr="00A948DF">
              <w:rPr>
                <w:rFonts w:ascii="Calibri" w:hAnsi="Calibri" w:cs="Arial"/>
                <w:b/>
                <w:sz w:val="20"/>
              </w:rPr>
              <w:t>cena:</w:t>
            </w:r>
          </w:p>
        </w:tc>
        <w:tc>
          <w:tcPr>
            <w:tcW w:w="9509" w:type="dxa"/>
            <w:vAlign w:val="center"/>
          </w:tcPr>
          <w:p w:rsidR="001354EB" w:rsidRPr="00A948DF" w:rsidRDefault="00BF798D" w:rsidP="001354EB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9000,-- Kč/měsíčně        (provize RK  10 000 Kč + DPH)</w:t>
            </w:r>
          </w:p>
        </w:tc>
      </w:tr>
    </w:tbl>
    <w:p w:rsidR="001354EB" w:rsidRPr="00A948DF" w:rsidRDefault="001354EB" w:rsidP="001354EB">
      <w:pPr>
        <w:jc w:val="both"/>
        <w:rPr>
          <w:rFonts w:ascii="Calibri" w:hAnsi="Calibri" w:cs="Arial"/>
          <w:sz w:val="10"/>
        </w:rPr>
      </w:pPr>
    </w:p>
    <w:p w:rsidR="001354EB" w:rsidRPr="00A948DF" w:rsidRDefault="001354EB" w:rsidP="001354EB">
      <w:pPr>
        <w:jc w:val="both"/>
        <w:rPr>
          <w:rFonts w:ascii="Calibri" w:hAnsi="Calibri" w:cs="Arial"/>
          <w:sz w:val="28"/>
        </w:rPr>
      </w:pPr>
    </w:p>
    <w:p w:rsidR="008E5444" w:rsidRPr="00A948DF" w:rsidRDefault="008E5444" w:rsidP="008E5444">
      <w:pPr>
        <w:jc w:val="both"/>
        <w:rPr>
          <w:rFonts w:ascii="Calibri" w:hAnsi="Calibri" w:cs="Arial"/>
          <w:sz w:val="28"/>
        </w:rPr>
      </w:pPr>
    </w:p>
    <w:tbl>
      <w:tblPr>
        <w:tblW w:w="0" w:type="auto"/>
        <w:jc w:val="center"/>
        <w:tblInd w:w="-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9"/>
        <w:gridCol w:w="3222"/>
        <w:gridCol w:w="1980"/>
        <w:gridCol w:w="1800"/>
        <w:gridCol w:w="2050"/>
      </w:tblGrid>
      <w:tr w:rsidR="000813A4" w:rsidRPr="00A948DF">
        <w:trPr>
          <w:trHeight w:val="340"/>
          <w:jc w:val="center"/>
        </w:trPr>
        <w:tc>
          <w:tcPr>
            <w:tcW w:w="629" w:type="dxa"/>
            <w:tcBorders>
              <w:top w:val="nil"/>
              <w:left w:val="nil"/>
              <w:bottom w:val="nil"/>
            </w:tcBorders>
            <w:vAlign w:val="center"/>
          </w:tcPr>
          <w:p w:rsidR="000813A4" w:rsidRPr="00A948DF" w:rsidRDefault="000813A4" w:rsidP="000813A4">
            <w:pPr>
              <w:rPr>
                <w:rFonts w:ascii="Calibri" w:hAnsi="Calibri" w:cs="Arial"/>
                <w:sz w:val="20"/>
                <w:szCs w:val="20"/>
              </w:rPr>
            </w:pPr>
            <w:r w:rsidRPr="00A948DF">
              <w:rPr>
                <w:rFonts w:ascii="Calibri" w:hAnsi="Calibri" w:cs="Arial"/>
                <w:sz w:val="20"/>
                <w:szCs w:val="20"/>
              </w:rPr>
              <w:t xml:space="preserve">  V    </w:t>
            </w:r>
          </w:p>
        </w:tc>
        <w:tc>
          <w:tcPr>
            <w:tcW w:w="3222" w:type="dxa"/>
            <w:vAlign w:val="center"/>
          </w:tcPr>
          <w:p w:rsidR="000813A4" w:rsidRPr="00A948DF" w:rsidRDefault="00F0328C" w:rsidP="000813A4">
            <w:pPr>
              <w:rPr>
                <w:rFonts w:ascii="Calibri" w:hAnsi="Calibri" w:cs="Arial"/>
                <w:sz w:val="20"/>
                <w:szCs w:val="20"/>
              </w:rPr>
            </w:pPr>
            <w:proofErr w:type="gramStart"/>
            <w:r>
              <w:rPr>
                <w:rFonts w:ascii="Calibri" w:hAnsi="Calibri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0813A4" w:rsidRPr="00A948DF" w:rsidRDefault="000813A4" w:rsidP="000813A4">
            <w:pPr>
              <w:rPr>
                <w:rFonts w:ascii="Calibri" w:hAnsi="Calibri" w:cs="Arial"/>
                <w:sz w:val="20"/>
                <w:szCs w:val="20"/>
              </w:rPr>
            </w:pPr>
            <w:r w:rsidRPr="00A948DF">
              <w:rPr>
                <w:rFonts w:ascii="Calibri" w:hAnsi="Calibri" w:cs="Arial"/>
                <w:sz w:val="20"/>
                <w:szCs w:val="20"/>
              </w:rPr>
              <w:t xml:space="preserve">                 Dne: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3A4" w:rsidRPr="00A948DF" w:rsidRDefault="000813A4" w:rsidP="000813A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  <w:right w:val="nil"/>
            </w:tcBorders>
            <w:vAlign w:val="center"/>
          </w:tcPr>
          <w:p w:rsidR="000813A4" w:rsidRPr="00A948DF" w:rsidRDefault="000813A4" w:rsidP="000813A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813A4" w:rsidRPr="00A948DF" w:rsidRDefault="000813A4" w:rsidP="000813A4">
      <w:pPr>
        <w:pStyle w:val="Zkladntext2"/>
        <w:rPr>
          <w:rFonts w:ascii="Calibri" w:hAnsi="Calibri"/>
        </w:rPr>
      </w:pPr>
    </w:p>
    <w:p w:rsidR="000813A4" w:rsidRPr="00A948DF" w:rsidRDefault="00CC38F2" w:rsidP="000813A4">
      <w:pPr>
        <w:pStyle w:val="Zkladntext2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z</w:t>
      </w:r>
      <w:r w:rsidR="000813A4" w:rsidRPr="00A948DF">
        <w:rPr>
          <w:rFonts w:ascii="Calibri" w:hAnsi="Calibri"/>
          <w:b/>
        </w:rPr>
        <w:t>ájemc</w:t>
      </w:r>
      <w:r w:rsidR="00866F1E">
        <w:rPr>
          <w:rFonts w:ascii="Calibri" w:hAnsi="Calibri"/>
          <w:b/>
        </w:rPr>
        <w:t>e</w:t>
      </w:r>
      <w:r>
        <w:rPr>
          <w:rFonts w:ascii="Calibri" w:hAnsi="Calibri"/>
        </w:rPr>
        <w:t>:</w:t>
      </w:r>
      <w:r w:rsidR="000813A4" w:rsidRPr="00A948DF">
        <w:rPr>
          <w:rFonts w:ascii="Calibri" w:hAnsi="Calibri"/>
        </w:rPr>
        <w:t xml:space="preserve">                                                                  </w:t>
      </w:r>
      <w:r w:rsidR="0057134E" w:rsidRPr="00A948DF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 xml:space="preserve">      </w:t>
      </w:r>
      <w:r w:rsidR="000813A4" w:rsidRPr="00A948DF">
        <w:rPr>
          <w:rFonts w:ascii="Calibri" w:hAnsi="Calibri"/>
          <w:b/>
        </w:rPr>
        <w:t>zprostředkovatel</w:t>
      </w:r>
      <w:proofErr w:type="gramEnd"/>
      <w:r w:rsidR="000813A4" w:rsidRPr="00A948DF">
        <w:rPr>
          <w:rFonts w:ascii="Calibri" w:hAnsi="Calibri"/>
        </w:rPr>
        <w:t>:</w:t>
      </w:r>
    </w:p>
    <w:p w:rsidR="000813A4" w:rsidRPr="00A948DF" w:rsidRDefault="000813A4" w:rsidP="000813A4">
      <w:pPr>
        <w:jc w:val="both"/>
        <w:rPr>
          <w:rFonts w:ascii="Calibri" w:hAnsi="Calibri" w:cs="Arial"/>
          <w:sz w:val="1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0"/>
        <w:gridCol w:w="1980"/>
        <w:gridCol w:w="4140"/>
      </w:tblGrid>
      <w:tr w:rsidR="000813A4" w:rsidRPr="00A948DF">
        <w:trPr>
          <w:trHeight w:val="993"/>
        </w:trPr>
        <w:tc>
          <w:tcPr>
            <w:tcW w:w="4320" w:type="dxa"/>
          </w:tcPr>
          <w:p w:rsidR="000813A4" w:rsidRPr="00A948DF" w:rsidRDefault="000813A4" w:rsidP="000813A4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813A4" w:rsidRPr="00A948DF" w:rsidRDefault="000813A4" w:rsidP="000813A4">
            <w:pPr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4140" w:type="dxa"/>
          </w:tcPr>
          <w:p w:rsidR="000813A4" w:rsidRPr="00A948DF" w:rsidRDefault="000813A4" w:rsidP="000813A4">
            <w:pPr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8E5444" w:rsidRPr="00A948DF" w:rsidRDefault="008E5444" w:rsidP="008E5444">
      <w:pPr>
        <w:jc w:val="both"/>
        <w:rPr>
          <w:rFonts w:ascii="Calibri" w:hAnsi="Calibri" w:cs="Arial"/>
          <w:b/>
          <w:bCs/>
          <w:u w:val="single"/>
        </w:rPr>
      </w:pPr>
    </w:p>
    <w:p w:rsidR="00D17920" w:rsidRPr="00A948DF" w:rsidRDefault="00D17920">
      <w:pPr>
        <w:pStyle w:val="Zkladntext2"/>
        <w:rPr>
          <w:rFonts w:ascii="Calibri" w:hAnsi="Calibri"/>
        </w:rPr>
      </w:pPr>
    </w:p>
    <w:p w:rsidR="00203F67" w:rsidRPr="00A948DF" w:rsidRDefault="00203F67">
      <w:pPr>
        <w:jc w:val="both"/>
        <w:rPr>
          <w:rFonts w:ascii="Calibri" w:hAnsi="Calibri" w:cs="Arial"/>
          <w:b/>
          <w:bCs/>
          <w:u w:val="single"/>
        </w:rPr>
      </w:pPr>
    </w:p>
    <w:sectPr w:rsidR="00203F67" w:rsidRPr="00A948DF" w:rsidSect="00315F03">
      <w:footerReference w:type="even" r:id="rId7"/>
      <w:footerReference w:type="default" r:id="rId8"/>
      <w:pgSz w:w="11906" w:h="16838"/>
      <w:pgMar w:top="360" w:right="566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92" w:rsidRDefault="00996892">
      <w:r>
        <w:separator/>
      </w:r>
    </w:p>
  </w:endnote>
  <w:endnote w:type="continuationSeparator" w:id="0">
    <w:p w:rsidR="00996892" w:rsidRDefault="0099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DE" w:rsidRDefault="003E4CFB" w:rsidP="004353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6ED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6EDE" w:rsidRDefault="00F06ED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EDE" w:rsidRPr="00435301" w:rsidRDefault="00F06EDE" w:rsidP="000813A4">
    <w:pPr>
      <w:pStyle w:val="Zpat"/>
      <w:jc w:val="center"/>
      <w:rPr>
        <w:rFonts w:ascii="Arial" w:hAnsi="Arial" w:cs="Arial"/>
        <w:sz w:val="16"/>
        <w:szCs w:val="16"/>
      </w:rPr>
    </w:pPr>
    <w:r w:rsidRPr="00435301">
      <w:rPr>
        <w:rFonts w:ascii="Arial" w:hAnsi="Arial" w:cs="Arial"/>
        <w:sz w:val="16"/>
        <w:szCs w:val="16"/>
      </w:rPr>
      <w:t xml:space="preserve">Strana </w:t>
    </w:r>
    <w:r w:rsidR="003E4CFB" w:rsidRPr="00435301">
      <w:rPr>
        <w:rFonts w:ascii="Arial" w:hAnsi="Arial" w:cs="Arial"/>
        <w:sz w:val="16"/>
        <w:szCs w:val="16"/>
      </w:rPr>
      <w:fldChar w:fldCharType="begin"/>
    </w:r>
    <w:r w:rsidRPr="00435301">
      <w:rPr>
        <w:rFonts w:ascii="Arial" w:hAnsi="Arial" w:cs="Arial"/>
        <w:sz w:val="16"/>
        <w:szCs w:val="16"/>
      </w:rPr>
      <w:instrText xml:space="preserve"> PAGE </w:instrText>
    </w:r>
    <w:r w:rsidR="003E4CFB" w:rsidRPr="00435301">
      <w:rPr>
        <w:rFonts w:ascii="Arial" w:hAnsi="Arial" w:cs="Arial"/>
        <w:sz w:val="16"/>
        <w:szCs w:val="16"/>
      </w:rPr>
      <w:fldChar w:fldCharType="separate"/>
    </w:r>
    <w:r w:rsidR="003168DD">
      <w:rPr>
        <w:rFonts w:ascii="Arial" w:hAnsi="Arial" w:cs="Arial"/>
        <w:noProof/>
        <w:sz w:val="16"/>
        <w:szCs w:val="16"/>
      </w:rPr>
      <w:t>2</w:t>
    </w:r>
    <w:r w:rsidR="003E4CFB" w:rsidRPr="00435301">
      <w:rPr>
        <w:rFonts w:ascii="Arial" w:hAnsi="Arial" w:cs="Arial"/>
        <w:sz w:val="16"/>
        <w:szCs w:val="16"/>
      </w:rPr>
      <w:fldChar w:fldCharType="end"/>
    </w:r>
    <w:r w:rsidRPr="00435301">
      <w:rPr>
        <w:rFonts w:ascii="Arial" w:hAnsi="Arial" w:cs="Arial"/>
        <w:sz w:val="16"/>
        <w:szCs w:val="16"/>
      </w:rPr>
      <w:t xml:space="preserve"> (celkem </w:t>
    </w:r>
    <w:r w:rsidR="003E4CFB" w:rsidRPr="00435301">
      <w:rPr>
        <w:rFonts w:ascii="Arial" w:hAnsi="Arial" w:cs="Arial"/>
        <w:sz w:val="16"/>
        <w:szCs w:val="16"/>
      </w:rPr>
      <w:fldChar w:fldCharType="begin"/>
    </w:r>
    <w:r w:rsidRPr="00435301">
      <w:rPr>
        <w:rFonts w:ascii="Arial" w:hAnsi="Arial" w:cs="Arial"/>
        <w:sz w:val="16"/>
        <w:szCs w:val="16"/>
      </w:rPr>
      <w:instrText xml:space="preserve"> NUMPAGES </w:instrText>
    </w:r>
    <w:r w:rsidR="003E4CFB" w:rsidRPr="00435301">
      <w:rPr>
        <w:rFonts w:ascii="Arial" w:hAnsi="Arial" w:cs="Arial"/>
        <w:sz w:val="16"/>
        <w:szCs w:val="16"/>
      </w:rPr>
      <w:fldChar w:fldCharType="separate"/>
    </w:r>
    <w:r w:rsidR="003168DD">
      <w:rPr>
        <w:rFonts w:ascii="Arial" w:hAnsi="Arial" w:cs="Arial"/>
        <w:noProof/>
        <w:sz w:val="16"/>
        <w:szCs w:val="16"/>
      </w:rPr>
      <w:t>3</w:t>
    </w:r>
    <w:r w:rsidR="003E4CFB" w:rsidRPr="00435301">
      <w:rPr>
        <w:rFonts w:ascii="Arial" w:hAnsi="Arial" w:cs="Arial"/>
        <w:sz w:val="16"/>
        <w:szCs w:val="16"/>
      </w:rPr>
      <w:fldChar w:fldCharType="end"/>
    </w:r>
    <w:r w:rsidRPr="00435301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92" w:rsidRDefault="00996892">
      <w:r>
        <w:separator/>
      </w:r>
    </w:p>
  </w:footnote>
  <w:footnote w:type="continuationSeparator" w:id="0">
    <w:p w:rsidR="00996892" w:rsidRDefault="00996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35A"/>
    <w:multiLevelType w:val="hybridMultilevel"/>
    <w:tmpl w:val="3C00492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16048"/>
    <w:multiLevelType w:val="hybridMultilevel"/>
    <w:tmpl w:val="A9B63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65C9F"/>
    <w:multiLevelType w:val="hybridMultilevel"/>
    <w:tmpl w:val="1730D64E"/>
    <w:lvl w:ilvl="0" w:tplc="236092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561D4"/>
    <w:multiLevelType w:val="hybridMultilevel"/>
    <w:tmpl w:val="3B188B8A"/>
    <w:lvl w:ilvl="0" w:tplc="994680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3490C"/>
    <w:multiLevelType w:val="hybridMultilevel"/>
    <w:tmpl w:val="D76A90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EB34BA"/>
    <w:multiLevelType w:val="hybridMultilevel"/>
    <w:tmpl w:val="0BE6CC1E"/>
    <w:lvl w:ilvl="0" w:tplc="7C60F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D05CB4"/>
    <w:multiLevelType w:val="hybridMultilevel"/>
    <w:tmpl w:val="4F0622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DC1A23"/>
    <w:multiLevelType w:val="hybridMultilevel"/>
    <w:tmpl w:val="2D08047E"/>
    <w:lvl w:ilvl="0" w:tplc="C9C06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127"/>
    <w:rsid w:val="00001B11"/>
    <w:rsid w:val="00042EE9"/>
    <w:rsid w:val="00043A74"/>
    <w:rsid w:val="00046121"/>
    <w:rsid w:val="00047765"/>
    <w:rsid w:val="00050A86"/>
    <w:rsid w:val="00074948"/>
    <w:rsid w:val="00074D1F"/>
    <w:rsid w:val="000813A4"/>
    <w:rsid w:val="00086E24"/>
    <w:rsid w:val="00087CBC"/>
    <w:rsid w:val="000924F9"/>
    <w:rsid w:val="00095874"/>
    <w:rsid w:val="000A05B2"/>
    <w:rsid w:val="000A4669"/>
    <w:rsid w:val="000D4CA1"/>
    <w:rsid w:val="000E33B1"/>
    <w:rsid w:val="000F65B4"/>
    <w:rsid w:val="00124A59"/>
    <w:rsid w:val="001345F9"/>
    <w:rsid w:val="001354EB"/>
    <w:rsid w:val="00150379"/>
    <w:rsid w:val="00167059"/>
    <w:rsid w:val="001772EF"/>
    <w:rsid w:val="00177862"/>
    <w:rsid w:val="00181D84"/>
    <w:rsid w:val="001B574C"/>
    <w:rsid w:val="001D2317"/>
    <w:rsid w:val="001D2ADE"/>
    <w:rsid w:val="001E039E"/>
    <w:rsid w:val="001F5C2A"/>
    <w:rsid w:val="00203F67"/>
    <w:rsid w:val="00230298"/>
    <w:rsid w:val="0023387B"/>
    <w:rsid w:val="00274908"/>
    <w:rsid w:val="00283C08"/>
    <w:rsid w:val="00284380"/>
    <w:rsid w:val="00296466"/>
    <w:rsid w:val="002A43AC"/>
    <w:rsid w:val="002B21CE"/>
    <w:rsid w:val="002B6D50"/>
    <w:rsid w:val="002C53E0"/>
    <w:rsid w:val="002D74F8"/>
    <w:rsid w:val="00307127"/>
    <w:rsid w:val="00315F03"/>
    <w:rsid w:val="003168DD"/>
    <w:rsid w:val="00377E78"/>
    <w:rsid w:val="003A1DD3"/>
    <w:rsid w:val="003B57CC"/>
    <w:rsid w:val="003B5D74"/>
    <w:rsid w:val="003C34C3"/>
    <w:rsid w:val="003D0035"/>
    <w:rsid w:val="003D7B84"/>
    <w:rsid w:val="003E3D4A"/>
    <w:rsid w:val="003E4CFB"/>
    <w:rsid w:val="003F5322"/>
    <w:rsid w:val="004053AC"/>
    <w:rsid w:val="00435301"/>
    <w:rsid w:val="00467584"/>
    <w:rsid w:val="004972DB"/>
    <w:rsid w:val="004B5E75"/>
    <w:rsid w:val="004B7DD2"/>
    <w:rsid w:val="004D44CE"/>
    <w:rsid w:val="004F2612"/>
    <w:rsid w:val="00501A5B"/>
    <w:rsid w:val="00506D23"/>
    <w:rsid w:val="005131CD"/>
    <w:rsid w:val="0052657B"/>
    <w:rsid w:val="00536080"/>
    <w:rsid w:val="0057134E"/>
    <w:rsid w:val="00575203"/>
    <w:rsid w:val="005924F7"/>
    <w:rsid w:val="0059624C"/>
    <w:rsid w:val="005B3CC5"/>
    <w:rsid w:val="005F0EB0"/>
    <w:rsid w:val="00615CAB"/>
    <w:rsid w:val="006256B5"/>
    <w:rsid w:val="0063525B"/>
    <w:rsid w:val="00641C50"/>
    <w:rsid w:val="006451DB"/>
    <w:rsid w:val="00672BFE"/>
    <w:rsid w:val="00676975"/>
    <w:rsid w:val="00683401"/>
    <w:rsid w:val="006A40ED"/>
    <w:rsid w:val="006B66CD"/>
    <w:rsid w:val="006D2AE3"/>
    <w:rsid w:val="006D557B"/>
    <w:rsid w:val="006F6A7F"/>
    <w:rsid w:val="00753A2D"/>
    <w:rsid w:val="00756156"/>
    <w:rsid w:val="007D060C"/>
    <w:rsid w:val="008013B4"/>
    <w:rsid w:val="00801F4C"/>
    <w:rsid w:val="0081771E"/>
    <w:rsid w:val="00822F59"/>
    <w:rsid w:val="00823761"/>
    <w:rsid w:val="00831CBD"/>
    <w:rsid w:val="00833939"/>
    <w:rsid w:val="00866F1E"/>
    <w:rsid w:val="00870D23"/>
    <w:rsid w:val="008A2442"/>
    <w:rsid w:val="008A436A"/>
    <w:rsid w:val="008D0F98"/>
    <w:rsid w:val="008E5444"/>
    <w:rsid w:val="008F07E1"/>
    <w:rsid w:val="008F4807"/>
    <w:rsid w:val="009035A2"/>
    <w:rsid w:val="00916BC4"/>
    <w:rsid w:val="00930AE0"/>
    <w:rsid w:val="00936BAE"/>
    <w:rsid w:val="00945C56"/>
    <w:rsid w:val="009508FF"/>
    <w:rsid w:val="00961745"/>
    <w:rsid w:val="00967732"/>
    <w:rsid w:val="009752FB"/>
    <w:rsid w:val="00984F19"/>
    <w:rsid w:val="00985586"/>
    <w:rsid w:val="00995677"/>
    <w:rsid w:val="00996892"/>
    <w:rsid w:val="009B50CA"/>
    <w:rsid w:val="009B5A60"/>
    <w:rsid w:val="009C1969"/>
    <w:rsid w:val="009C210E"/>
    <w:rsid w:val="009C7DAE"/>
    <w:rsid w:val="009E5685"/>
    <w:rsid w:val="009F69BC"/>
    <w:rsid w:val="009F7B09"/>
    <w:rsid w:val="00A03B76"/>
    <w:rsid w:val="00A05765"/>
    <w:rsid w:val="00A05CBE"/>
    <w:rsid w:val="00A11148"/>
    <w:rsid w:val="00A5342B"/>
    <w:rsid w:val="00A66154"/>
    <w:rsid w:val="00A74A22"/>
    <w:rsid w:val="00A839C3"/>
    <w:rsid w:val="00A948DF"/>
    <w:rsid w:val="00A974C6"/>
    <w:rsid w:val="00AB6BF4"/>
    <w:rsid w:val="00AD019F"/>
    <w:rsid w:val="00AE2BAD"/>
    <w:rsid w:val="00AE4E56"/>
    <w:rsid w:val="00AF7065"/>
    <w:rsid w:val="00B220D0"/>
    <w:rsid w:val="00B41009"/>
    <w:rsid w:val="00B7245F"/>
    <w:rsid w:val="00B85721"/>
    <w:rsid w:val="00B950CF"/>
    <w:rsid w:val="00BC578E"/>
    <w:rsid w:val="00BD2A98"/>
    <w:rsid w:val="00BD4F49"/>
    <w:rsid w:val="00BE586E"/>
    <w:rsid w:val="00BF798D"/>
    <w:rsid w:val="00C0625B"/>
    <w:rsid w:val="00C17FAA"/>
    <w:rsid w:val="00C30945"/>
    <w:rsid w:val="00C331CA"/>
    <w:rsid w:val="00C460CA"/>
    <w:rsid w:val="00C46AD8"/>
    <w:rsid w:val="00C66CB5"/>
    <w:rsid w:val="00C72191"/>
    <w:rsid w:val="00C75BDB"/>
    <w:rsid w:val="00C76A26"/>
    <w:rsid w:val="00C777B8"/>
    <w:rsid w:val="00C85D44"/>
    <w:rsid w:val="00C90952"/>
    <w:rsid w:val="00CA0760"/>
    <w:rsid w:val="00CA43AF"/>
    <w:rsid w:val="00CC38F2"/>
    <w:rsid w:val="00CD591A"/>
    <w:rsid w:val="00CF71E0"/>
    <w:rsid w:val="00D02521"/>
    <w:rsid w:val="00D17920"/>
    <w:rsid w:val="00D23688"/>
    <w:rsid w:val="00D31B8A"/>
    <w:rsid w:val="00D519AC"/>
    <w:rsid w:val="00D528C3"/>
    <w:rsid w:val="00D54CBE"/>
    <w:rsid w:val="00D911C3"/>
    <w:rsid w:val="00DD7C4D"/>
    <w:rsid w:val="00E222B0"/>
    <w:rsid w:val="00E26065"/>
    <w:rsid w:val="00E3201B"/>
    <w:rsid w:val="00E4320D"/>
    <w:rsid w:val="00E55DA1"/>
    <w:rsid w:val="00E73F4E"/>
    <w:rsid w:val="00E744A2"/>
    <w:rsid w:val="00E925D7"/>
    <w:rsid w:val="00E97ECC"/>
    <w:rsid w:val="00EA60DF"/>
    <w:rsid w:val="00EC39BF"/>
    <w:rsid w:val="00EC7E3B"/>
    <w:rsid w:val="00EE288A"/>
    <w:rsid w:val="00F0328C"/>
    <w:rsid w:val="00F06EDE"/>
    <w:rsid w:val="00F1694A"/>
    <w:rsid w:val="00F37E13"/>
    <w:rsid w:val="00F45686"/>
    <w:rsid w:val="00F5262D"/>
    <w:rsid w:val="00F57B6B"/>
    <w:rsid w:val="00F77E7A"/>
    <w:rsid w:val="00F87EA7"/>
    <w:rsid w:val="00FF15F1"/>
    <w:rsid w:val="00FF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4F9"/>
    <w:rPr>
      <w:sz w:val="24"/>
      <w:szCs w:val="24"/>
    </w:rPr>
  </w:style>
  <w:style w:type="paragraph" w:styleId="Nadpis1">
    <w:name w:val="heading 1"/>
    <w:basedOn w:val="Normln"/>
    <w:next w:val="Normln"/>
    <w:qFormat/>
    <w:rsid w:val="000924F9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924F9"/>
    <w:rPr>
      <w:rFonts w:ascii="Arial" w:hAnsi="Arial" w:cs="Arial"/>
      <w:sz w:val="20"/>
    </w:rPr>
  </w:style>
  <w:style w:type="paragraph" w:styleId="Zkladntext2">
    <w:name w:val="Body Text 2"/>
    <w:basedOn w:val="Normln"/>
    <w:rsid w:val="000924F9"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"/>
    <w:rsid w:val="000924F9"/>
    <w:pPr>
      <w:jc w:val="both"/>
    </w:pPr>
    <w:rPr>
      <w:rFonts w:ascii="Arial" w:hAnsi="Arial" w:cs="Arial"/>
      <w:b/>
      <w:bCs/>
      <w:sz w:val="20"/>
    </w:rPr>
  </w:style>
  <w:style w:type="paragraph" w:styleId="Textpoznpodarou">
    <w:name w:val="footnote text"/>
    <w:basedOn w:val="Normln"/>
    <w:semiHidden/>
    <w:rsid w:val="00086E24"/>
    <w:rPr>
      <w:sz w:val="20"/>
      <w:szCs w:val="20"/>
    </w:rPr>
  </w:style>
  <w:style w:type="paragraph" w:styleId="Zptenadresanaoblku">
    <w:name w:val="envelope return"/>
    <w:basedOn w:val="Normln"/>
    <w:rsid w:val="000924F9"/>
    <w:rPr>
      <w:rFonts w:cs="Arial"/>
      <w:sz w:val="22"/>
      <w:szCs w:val="20"/>
    </w:rPr>
  </w:style>
  <w:style w:type="character" w:styleId="Hypertextovodkaz">
    <w:name w:val="Hyperlink"/>
    <w:basedOn w:val="Standardnpsmoodstavce"/>
    <w:rsid w:val="000924F9"/>
    <w:rPr>
      <w:color w:val="0000FF"/>
      <w:u w:val="single"/>
    </w:rPr>
  </w:style>
  <w:style w:type="character" w:styleId="Znakapoznpodarou">
    <w:name w:val="footnote reference"/>
    <w:basedOn w:val="Standardnpsmoodstavce"/>
    <w:semiHidden/>
    <w:rsid w:val="00086E24"/>
    <w:rPr>
      <w:vertAlign w:val="superscript"/>
    </w:rPr>
  </w:style>
  <w:style w:type="table" w:styleId="Mkatabulky">
    <w:name w:val="Table Grid"/>
    <w:basedOn w:val="Normlntabulka"/>
    <w:rsid w:val="00984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1">
    <w:name w:val="platne1"/>
    <w:basedOn w:val="Standardnpsmoodstavce"/>
    <w:rsid w:val="00916BC4"/>
  </w:style>
  <w:style w:type="paragraph" w:styleId="Zpat">
    <w:name w:val="footer"/>
    <w:basedOn w:val="Normln"/>
    <w:rsid w:val="004353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35301"/>
  </w:style>
  <w:style w:type="paragraph" w:styleId="Zhlav">
    <w:name w:val="header"/>
    <w:basedOn w:val="Normln"/>
    <w:rsid w:val="0043530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A43AC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76A26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74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494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4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49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1407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Wisdom reality, s</vt:lpstr>
    </vt:vector>
  </TitlesOfParts>
  <Company>ABC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Wisdom reality, s</dc:title>
  <dc:creator>ABC</dc:creator>
  <cp:lastModifiedBy>nikola</cp:lastModifiedBy>
  <cp:revision>4</cp:revision>
  <cp:lastPrinted>2011-06-06T07:13:00Z</cp:lastPrinted>
  <dcterms:created xsi:type="dcterms:W3CDTF">2016-07-13T11:11:00Z</dcterms:created>
  <dcterms:modified xsi:type="dcterms:W3CDTF">2016-07-17T19:05:00Z</dcterms:modified>
</cp:coreProperties>
</file>