
<file path=[Content_Types].xml><?xml version="1.0" encoding="utf-8"?>
<Types xmlns="http://schemas.openxmlformats.org/package/2006/content-types">
  <Default Extension="bin" ContentType="image/unknown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2B1BF" w14:textId="0CA34D69" w:rsidR="00451313" w:rsidRDefault="004F4ED7">
      <w:pPr>
        <w:rPr>
          <w:rFonts w:asciiTheme="minorHAnsi" w:hAnsiTheme="minorHAnsi" w:cstheme="minorHAnsi"/>
          <w:b/>
          <w:sz w:val="36"/>
          <w:szCs w:val="28"/>
        </w:rPr>
      </w:pPr>
      <w:r>
        <w:rPr>
          <w:rFonts w:asciiTheme="minorHAnsi" w:hAnsiTheme="minorHAnsi" w:cstheme="minorHAnsi"/>
          <w:b/>
          <w:sz w:val="36"/>
          <w:szCs w:val="28"/>
        </w:rPr>
        <w:t xml:space="preserve">Příloha č. 13 - </w:t>
      </w:r>
      <w:r w:rsidR="00451313">
        <w:rPr>
          <w:rFonts w:asciiTheme="minorHAnsi" w:hAnsiTheme="minorHAnsi" w:cstheme="minorHAnsi"/>
          <w:b/>
          <w:sz w:val="36"/>
          <w:szCs w:val="28"/>
        </w:rPr>
        <w:t>STANDARD</w:t>
      </w:r>
    </w:p>
    <w:p w14:paraId="46FAAB60" w14:textId="6CCEAC3E" w:rsidR="007B129D" w:rsidRPr="00B113DE" w:rsidRDefault="007B129D">
      <w:pPr>
        <w:rPr>
          <w:rFonts w:asciiTheme="minorHAnsi" w:hAnsiTheme="minorHAnsi" w:cstheme="minorHAnsi"/>
          <w:b/>
          <w:sz w:val="36"/>
          <w:szCs w:val="28"/>
        </w:rPr>
      </w:pPr>
      <w:r w:rsidRPr="00B113DE">
        <w:rPr>
          <w:rFonts w:asciiTheme="minorHAnsi" w:hAnsiTheme="minorHAnsi" w:cstheme="minorHAnsi"/>
          <w:b/>
          <w:sz w:val="36"/>
          <w:szCs w:val="28"/>
        </w:rPr>
        <w:t>Zdravotní technika – zařizovací předměty</w:t>
      </w:r>
    </w:p>
    <w:p w14:paraId="4DD07219" w14:textId="77777777" w:rsidR="00B113DE" w:rsidRDefault="00B113DE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9"/>
        <w:gridCol w:w="5993"/>
      </w:tblGrid>
      <w:tr w:rsidR="00B113DE" w14:paraId="1FCA747C" w14:textId="77777777" w:rsidTr="00CF452A">
        <w:trPr>
          <w:trHeight w:val="2941"/>
        </w:trPr>
        <w:tc>
          <w:tcPr>
            <w:tcW w:w="3779" w:type="dxa"/>
            <w:vAlign w:val="center"/>
          </w:tcPr>
          <w:p w14:paraId="44DDCA4E" w14:textId="583D960E" w:rsidR="00B113DE" w:rsidRPr="00CF452A" w:rsidRDefault="00B113D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Umyvadlo </w:t>
            </w:r>
            <w:proofErr w:type="spellStart"/>
            <w:r w:rsidR="00710B5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Swiss</w:t>
            </w:r>
            <w:proofErr w:type="spellEnd"/>
            <w:r w:rsidR="00710B5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0B5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Aqua</w:t>
            </w:r>
            <w:proofErr w:type="spellEnd"/>
            <w:r w:rsidR="00710B5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Technologies Brevis </w:t>
            </w: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60x4</w:t>
            </w:r>
            <w:r w:rsidR="00710B59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5</w:t>
            </w: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cm bílá (koupelny)</w:t>
            </w:r>
          </w:p>
        </w:tc>
        <w:tc>
          <w:tcPr>
            <w:tcW w:w="5993" w:type="dxa"/>
            <w:vAlign w:val="center"/>
          </w:tcPr>
          <w:p w14:paraId="0BA6F9D1" w14:textId="45815141" w:rsidR="00B113DE" w:rsidRDefault="00B113DE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D16FD1D" wp14:editId="470E6F74">
                  <wp:extent cx="1914525" cy="1643720"/>
                  <wp:effectExtent l="0" t="0" r="0" b="0"/>
                  <wp:docPr id="6" name="Obrázek 6" descr="C:\Users\maissnerovag\AppData\Local\Microsoft\Windows\INetCache\IE\1SWTF6BB\L9116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snerovag\AppData\Local\Microsoft\Windows\INetCache\IE\1SWTF6BB\L9116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07" cy="16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DE" w14:paraId="571A5798" w14:textId="77777777" w:rsidTr="00CF452A">
        <w:trPr>
          <w:trHeight w:val="3155"/>
        </w:trPr>
        <w:tc>
          <w:tcPr>
            <w:tcW w:w="3779" w:type="dxa"/>
            <w:vAlign w:val="center"/>
          </w:tcPr>
          <w:p w14:paraId="34E37D4F" w14:textId="732C15FA" w:rsidR="00B113DE" w:rsidRPr="00CF452A" w:rsidRDefault="00B113D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Umývátko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Multi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35x28 cm otvor pro baterii </w:t>
            </w:r>
            <w:proofErr w:type="gram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vpravo  (</w:t>
            </w:r>
            <w:proofErr w:type="gram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WC)</w:t>
            </w:r>
          </w:p>
        </w:tc>
        <w:tc>
          <w:tcPr>
            <w:tcW w:w="5993" w:type="dxa"/>
            <w:vAlign w:val="center"/>
          </w:tcPr>
          <w:p w14:paraId="164B0563" w14:textId="379F32F6" w:rsidR="00B113DE" w:rsidRDefault="00671FE5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172D2E4" wp14:editId="5D1178A0">
                  <wp:extent cx="1838325" cy="18383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2A" w14:paraId="77A97BEE" w14:textId="77777777" w:rsidTr="00CF452A">
        <w:trPr>
          <w:trHeight w:val="2481"/>
        </w:trPr>
        <w:tc>
          <w:tcPr>
            <w:tcW w:w="3779" w:type="dxa"/>
            <w:vAlign w:val="center"/>
          </w:tcPr>
          <w:p w14:paraId="5E8D08D5" w14:textId="77777777" w:rsidR="00CF452A" w:rsidRPr="00CF452A" w:rsidRDefault="00CF452A" w:rsidP="00FF00F8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Baterie umyvadlová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Grohe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stojánková páková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Euroeco</w:t>
            </w:r>
            <w:proofErr w:type="spellEnd"/>
          </w:p>
        </w:tc>
        <w:tc>
          <w:tcPr>
            <w:tcW w:w="5993" w:type="dxa"/>
            <w:vAlign w:val="center"/>
          </w:tcPr>
          <w:p w14:paraId="6398CAD0" w14:textId="77777777" w:rsidR="00CF452A" w:rsidRDefault="00CF452A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C0448A8" wp14:editId="0B641DCA">
                  <wp:extent cx="1447800" cy="1423675"/>
                  <wp:effectExtent l="0" t="0" r="0" b="508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55" cy="143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2A" w14:paraId="3E3E78CF" w14:textId="77777777" w:rsidTr="00CF452A">
        <w:trPr>
          <w:trHeight w:val="2880"/>
        </w:trPr>
        <w:tc>
          <w:tcPr>
            <w:tcW w:w="3779" w:type="dxa"/>
            <w:vAlign w:val="center"/>
          </w:tcPr>
          <w:p w14:paraId="7F5E2C2E" w14:textId="6757F841" w:rsidR="00CF452A" w:rsidRPr="00CF452A" w:rsidRDefault="00CF452A" w:rsidP="00FF00F8">
            <w:pPr>
              <w:pStyle w:val="Nadpis1"/>
              <w:shd w:val="clear" w:color="auto" w:fill="FFFFFF"/>
              <w:spacing w:before="0" w:beforeAutospacing="0" w:after="0" w:afterAutospacing="0" w:line="495" w:lineRule="atLeast"/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Sprchová vanička čt</w:t>
            </w:r>
            <w:r w:rsidR="00042CAC"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verec </w:t>
            </w:r>
            <w:r w:rsidRPr="00CF452A"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 xml:space="preserve">90x90 cm </w:t>
            </w:r>
            <w:r w:rsidR="00042CAC"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t>akrylát</w:t>
            </w:r>
          </w:p>
          <w:p w14:paraId="3ED6D7F7" w14:textId="4C9C3984" w:rsidR="00CF452A" w:rsidRPr="00CF452A" w:rsidRDefault="00CF452A" w:rsidP="00042CAC">
            <w:pPr>
              <w:pStyle w:val="Nadpis1"/>
              <w:shd w:val="clear" w:color="auto" w:fill="FFFFFF"/>
              <w:spacing w:before="0" w:beforeAutospacing="0" w:after="0" w:afterAutospacing="0" w:line="495" w:lineRule="atLeast"/>
              <w:rPr>
                <w:rFonts w:asciiTheme="minorHAnsi" w:hAnsiTheme="minorHAnsi" w:cstheme="minorHAnsi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5993" w:type="dxa"/>
            <w:vAlign w:val="center"/>
          </w:tcPr>
          <w:p w14:paraId="5327F067" w14:textId="27B43B19" w:rsidR="00CF452A" w:rsidRPr="00B113DE" w:rsidRDefault="00042CAC" w:rsidP="00CF452A">
            <w:pPr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84BF0D8" wp14:editId="2463623E">
                  <wp:extent cx="2133455" cy="1600200"/>
                  <wp:effectExtent l="0" t="0" r="635" b="0"/>
                  <wp:docPr id="5214415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41572" name="Obrázek 5214415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39" cy="16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2A" w14:paraId="783AB282" w14:textId="77777777" w:rsidTr="00CF452A">
        <w:trPr>
          <w:trHeight w:val="2880"/>
        </w:trPr>
        <w:tc>
          <w:tcPr>
            <w:tcW w:w="3779" w:type="dxa"/>
            <w:vAlign w:val="center"/>
          </w:tcPr>
          <w:p w14:paraId="0386407C" w14:textId="14B3882A" w:rsidR="00CF452A" w:rsidRPr="00CF452A" w:rsidRDefault="00CF452A" w:rsidP="00FF00F8">
            <w:pPr>
              <w:pStyle w:val="Nadpis1"/>
              <w:shd w:val="clear" w:color="auto" w:fill="FFFFFF"/>
              <w:spacing w:before="0" w:beforeAutospacing="0" w:after="0" w:afterAutospacing="0" w:line="495" w:lineRule="atLeast"/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  <w:lastRenderedPageBreak/>
              <w:t>Sprchový kout 90x90x190 cm, chrom lesklý</w:t>
            </w:r>
          </w:p>
          <w:p w14:paraId="5064756A" w14:textId="77777777" w:rsidR="00CF452A" w:rsidRPr="00CF452A" w:rsidRDefault="00CF452A" w:rsidP="00FF00F8">
            <w:pPr>
              <w:pStyle w:val="Nadpis1"/>
              <w:shd w:val="clear" w:color="auto" w:fill="FFFFFF"/>
              <w:spacing w:before="0" w:beforeAutospacing="0" w:after="0" w:afterAutospacing="0" w:line="495" w:lineRule="atLeast"/>
              <w:rPr>
                <w:rFonts w:asciiTheme="minorHAnsi" w:hAnsiTheme="minorHAnsi" w:cstheme="minorHAnsi"/>
                <w:b w:val="0"/>
                <w:color w:val="000000"/>
                <w:sz w:val="24"/>
                <w:szCs w:val="24"/>
              </w:rPr>
            </w:pPr>
          </w:p>
          <w:p w14:paraId="38F94F55" w14:textId="77777777" w:rsidR="00CF452A" w:rsidRPr="00CF452A" w:rsidRDefault="00CF452A" w:rsidP="00FF00F8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3" w:type="dxa"/>
            <w:vAlign w:val="center"/>
          </w:tcPr>
          <w:p w14:paraId="4F6531F7" w14:textId="06F5EDEA" w:rsidR="00CF452A" w:rsidRPr="00B113DE" w:rsidRDefault="00293BF5" w:rsidP="00CF452A">
            <w:pPr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3B4CE20" wp14:editId="0CC0E036">
                  <wp:extent cx="846864" cy="1542553"/>
                  <wp:effectExtent l="0" t="0" r="0" b="635"/>
                  <wp:docPr id="34544747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44747" name="Obrázek 345447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90" cy="157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2A" w14:paraId="0E3F35AA" w14:textId="77777777" w:rsidTr="00CF452A">
        <w:trPr>
          <w:trHeight w:val="2880"/>
        </w:trPr>
        <w:tc>
          <w:tcPr>
            <w:tcW w:w="3779" w:type="dxa"/>
            <w:vAlign w:val="center"/>
          </w:tcPr>
          <w:p w14:paraId="52C10D9C" w14:textId="77777777" w:rsidR="00CF452A" w:rsidRPr="00CF452A" w:rsidRDefault="00CF452A" w:rsidP="00FF00F8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Baterie sprchová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Grohe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nástěnná páková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Euroeco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150 mm chrom</w:t>
            </w:r>
          </w:p>
        </w:tc>
        <w:tc>
          <w:tcPr>
            <w:tcW w:w="5993" w:type="dxa"/>
            <w:vAlign w:val="center"/>
          </w:tcPr>
          <w:p w14:paraId="533408B7" w14:textId="77777777" w:rsidR="00CF452A" w:rsidRPr="00B113DE" w:rsidRDefault="00CF452A" w:rsidP="00CF452A">
            <w:pPr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9FA84CA" wp14:editId="30FEBDF8">
                  <wp:extent cx="1617646" cy="1428960"/>
                  <wp:effectExtent l="0" t="0" r="1905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12" cy="144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2A" w14:paraId="3F6FED2A" w14:textId="77777777" w:rsidTr="00CF452A">
        <w:trPr>
          <w:trHeight w:val="2880"/>
        </w:trPr>
        <w:tc>
          <w:tcPr>
            <w:tcW w:w="3779" w:type="dxa"/>
            <w:vAlign w:val="center"/>
          </w:tcPr>
          <w:p w14:paraId="0EF0EE21" w14:textId="77777777" w:rsidR="00CF452A" w:rsidRPr="00CF452A" w:rsidRDefault="00CF452A" w:rsidP="00FF00F8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Sprchový set Optima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Comfort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chrom</w:t>
            </w:r>
          </w:p>
        </w:tc>
        <w:tc>
          <w:tcPr>
            <w:tcW w:w="5993" w:type="dxa"/>
            <w:vAlign w:val="center"/>
          </w:tcPr>
          <w:p w14:paraId="4BEC3311" w14:textId="77777777" w:rsidR="00CF452A" w:rsidRPr="00B113DE" w:rsidRDefault="00CF452A" w:rsidP="00CF452A">
            <w:pPr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3EA43DE" wp14:editId="1231E399">
                  <wp:extent cx="1582310" cy="158231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19" cy="158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DE" w14:paraId="7A286019" w14:textId="77777777" w:rsidTr="00CF452A">
        <w:trPr>
          <w:trHeight w:val="2864"/>
        </w:trPr>
        <w:tc>
          <w:tcPr>
            <w:tcW w:w="3779" w:type="dxa"/>
            <w:vAlign w:val="center"/>
          </w:tcPr>
          <w:p w14:paraId="289F37A4" w14:textId="3BA28CA9" w:rsidR="00B113DE" w:rsidRPr="00CF452A" w:rsidRDefault="00B113D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WC závěsné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Vitra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 xml:space="preserve"> odpad vodorovný S50</w:t>
            </w:r>
          </w:p>
        </w:tc>
        <w:tc>
          <w:tcPr>
            <w:tcW w:w="5993" w:type="dxa"/>
            <w:vAlign w:val="center"/>
          </w:tcPr>
          <w:p w14:paraId="7F2644BF" w14:textId="712B1190" w:rsidR="00B113DE" w:rsidRDefault="00671FE5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C4DA75E" wp14:editId="3890BE68">
                  <wp:extent cx="1219200" cy="1124697"/>
                  <wp:effectExtent l="0" t="0" r="0" b="0"/>
                  <wp:docPr id="14" name="Obrázek 14" descr="C:\Users\maissnerovag\AppData\Local\Microsoft\Windows\INetCache\IE\2TOSU7H2\7740-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snerovag\AppData\Local\Microsoft\Windows\INetCache\IE\2TOSU7H2\7740-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29" cy="113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DE" w14:paraId="3711DB24" w14:textId="77777777" w:rsidTr="00CF452A">
        <w:trPr>
          <w:trHeight w:val="2788"/>
        </w:trPr>
        <w:tc>
          <w:tcPr>
            <w:tcW w:w="3779" w:type="dxa"/>
            <w:vAlign w:val="center"/>
          </w:tcPr>
          <w:p w14:paraId="5B879A2E" w14:textId="77777777" w:rsidR="00B113DE" w:rsidRPr="00CF452A" w:rsidRDefault="00B113DE" w:rsidP="00B113DE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WC prkénko z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>duroplastu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 xml:space="preserve"> se </w:t>
            </w: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>softclose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 xml:space="preserve"> (pomalé sklápění) v bílé barvě</w:t>
            </w:r>
          </w:p>
          <w:p w14:paraId="79FBA414" w14:textId="77777777" w:rsidR="00B113DE" w:rsidRPr="00CF452A" w:rsidRDefault="00B113DE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93" w:type="dxa"/>
            <w:vAlign w:val="center"/>
          </w:tcPr>
          <w:p w14:paraId="45D27CFD" w14:textId="5C3EE9BC" w:rsidR="00B113DE" w:rsidRDefault="00671FE5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499AB95" wp14:editId="46586E9C">
                  <wp:extent cx="1443245" cy="1619250"/>
                  <wp:effectExtent l="0" t="0" r="5080" b="0"/>
                  <wp:docPr id="2" name="Obrázek 2" descr="C:\Users\maissnerovag\AppData\Local\Microsoft\Windows\INetCache\IE\2K5LO13I\Concept-WC-sedatko-72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snerovag\AppData\Local\Microsoft\Windows\INetCache\IE\2K5LO13I\Concept-WC-sedatko-72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09" cy="162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2A" w14:paraId="78D12DBC" w14:textId="77777777" w:rsidTr="00CF452A">
        <w:trPr>
          <w:trHeight w:val="2328"/>
        </w:trPr>
        <w:tc>
          <w:tcPr>
            <w:tcW w:w="3779" w:type="dxa"/>
            <w:vAlign w:val="center"/>
          </w:tcPr>
          <w:p w14:paraId="59FA77D5" w14:textId="77777777" w:rsidR="00CF452A" w:rsidRPr="00CF452A" w:rsidRDefault="00CF452A" w:rsidP="00FF00F8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proofErr w:type="spellStart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>TECEbase</w:t>
            </w:r>
            <w:proofErr w:type="spellEnd"/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 xml:space="preserve"> ovládací tlačítko pro WC, dvojčinné, bílé</w:t>
            </w:r>
          </w:p>
        </w:tc>
        <w:tc>
          <w:tcPr>
            <w:tcW w:w="5993" w:type="dxa"/>
            <w:vAlign w:val="center"/>
          </w:tcPr>
          <w:p w14:paraId="78D40503" w14:textId="77777777" w:rsidR="00CF452A" w:rsidRDefault="00CF452A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BD48A00" wp14:editId="6828E419">
                  <wp:extent cx="1543050" cy="1062089"/>
                  <wp:effectExtent l="0" t="0" r="0" b="508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57" cy="107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DE" w14:paraId="086E697A" w14:textId="77777777" w:rsidTr="00CF452A">
        <w:trPr>
          <w:trHeight w:val="3278"/>
        </w:trPr>
        <w:tc>
          <w:tcPr>
            <w:tcW w:w="3779" w:type="dxa"/>
            <w:vAlign w:val="center"/>
          </w:tcPr>
          <w:p w14:paraId="07F50A8A" w14:textId="388EF29D" w:rsidR="00B113DE" w:rsidRPr="00CF452A" w:rsidRDefault="00671FE5">
            <w:pP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CF452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FFFFF"/>
              </w:rPr>
              <w:t>Nádrž pro zazdění TECE</w:t>
            </w:r>
          </w:p>
        </w:tc>
        <w:tc>
          <w:tcPr>
            <w:tcW w:w="5993" w:type="dxa"/>
            <w:vAlign w:val="center"/>
          </w:tcPr>
          <w:p w14:paraId="5EA20388" w14:textId="667FCFEC" w:rsidR="00B113DE" w:rsidRDefault="00671FE5" w:rsidP="00CF452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B113DE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058803A" wp14:editId="6E3C15B2">
                  <wp:extent cx="1423359" cy="1923470"/>
                  <wp:effectExtent l="0" t="0" r="5715" b="63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66" cy="194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35D81" w14:textId="77777777" w:rsidR="00B113DE" w:rsidRDefault="00B113DE">
      <w:pPr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40E907D0" w14:textId="7FAE77EE" w:rsidR="007B129D" w:rsidRPr="00B113DE" w:rsidRDefault="004E1684" w:rsidP="0061773D">
      <w:pPr>
        <w:spacing w:after="0" w:line="240" w:lineRule="auto"/>
        <w:rPr>
          <w:rFonts w:asciiTheme="minorHAnsi" w:hAnsiTheme="minorHAnsi" w:cstheme="minorHAnsi"/>
          <w:b/>
          <w:sz w:val="36"/>
          <w:szCs w:val="28"/>
          <w:lang w:eastAsia="cs-CZ"/>
        </w:rPr>
      </w:pPr>
      <w:r w:rsidRPr="00B113DE"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t xml:space="preserve">           </w:t>
      </w:r>
      <w:r w:rsidR="00E81E4D" w:rsidRPr="00B113DE">
        <w:rPr>
          <w:rFonts w:asciiTheme="minorHAnsi" w:hAnsiTheme="minorHAnsi" w:cstheme="minorHAnsi"/>
          <w:b/>
          <w:sz w:val="24"/>
          <w:szCs w:val="24"/>
          <w:lang w:eastAsia="cs-CZ"/>
        </w:rPr>
        <w:br w:type="page"/>
      </w:r>
      <w:r w:rsidR="007B129D"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lastRenderedPageBreak/>
        <w:t>Obklady a dlažby</w:t>
      </w:r>
    </w:p>
    <w:p w14:paraId="46DD7D72" w14:textId="77777777" w:rsidR="006C146A" w:rsidRPr="00B113DE" w:rsidRDefault="006C146A">
      <w:pPr>
        <w:rPr>
          <w:rFonts w:asciiTheme="minorHAnsi" w:hAnsiTheme="minorHAnsi" w:cstheme="minorHAnsi"/>
          <w:b/>
          <w:bCs/>
          <w:color w:val="000000"/>
        </w:rPr>
      </w:pPr>
      <w:r w:rsidRPr="00B113DE">
        <w:rPr>
          <w:rFonts w:asciiTheme="minorHAnsi" w:hAnsiTheme="minorHAnsi" w:cstheme="minorHAnsi"/>
          <w:b/>
          <w:bCs/>
          <w:color w:val="000000"/>
        </w:rPr>
        <w:t xml:space="preserve">Dlažba </w:t>
      </w:r>
      <w:proofErr w:type="spellStart"/>
      <w:r w:rsidR="001E3BA2" w:rsidRPr="00B113DE">
        <w:rPr>
          <w:rFonts w:asciiTheme="minorHAnsi" w:hAnsiTheme="minorHAnsi" w:cstheme="minorHAnsi"/>
          <w:b/>
          <w:bCs/>
          <w:color w:val="000000"/>
        </w:rPr>
        <w:t>Multi</w:t>
      </w:r>
      <w:proofErr w:type="spellEnd"/>
      <w:r w:rsidR="001E3BA2" w:rsidRPr="00B113DE">
        <w:rPr>
          <w:rFonts w:asciiTheme="minorHAnsi" w:hAnsiTheme="minorHAnsi" w:cstheme="minorHAnsi"/>
          <w:b/>
          <w:bCs/>
          <w:color w:val="000000"/>
        </w:rPr>
        <w:t xml:space="preserve"> Tahiti 33</w:t>
      </w:r>
      <w:r w:rsidRPr="00B113DE">
        <w:rPr>
          <w:rFonts w:asciiTheme="minorHAnsi" w:hAnsiTheme="minorHAnsi" w:cstheme="minorHAnsi"/>
          <w:b/>
          <w:bCs/>
          <w:color w:val="000000"/>
        </w:rPr>
        <w:t>x</w:t>
      </w:r>
      <w:r w:rsidR="001E3BA2" w:rsidRPr="00B113DE">
        <w:rPr>
          <w:rFonts w:asciiTheme="minorHAnsi" w:hAnsiTheme="minorHAnsi" w:cstheme="minorHAnsi"/>
          <w:b/>
          <w:bCs/>
          <w:color w:val="000000"/>
        </w:rPr>
        <w:t>33</w:t>
      </w:r>
      <w:r w:rsidRPr="00B113DE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A2251CF" w14:textId="7A31727A" w:rsidR="006C146A" w:rsidRPr="00B113DE" w:rsidRDefault="00DE04FF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D</w:t>
      </w:r>
      <w:r w:rsidR="001E3BA2" w:rsidRPr="00B113DE">
        <w:rPr>
          <w:rFonts w:asciiTheme="minorHAnsi" w:hAnsiTheme="minorHAnsi" w:cstheme="minorHAnsi"/>
        </w:rPr>
        <w:t xml:space="preserve">lažba v hnědé </w:t>
      </w:r>
      <w:r w:rsidR="00BE3811">
        <w:rPr>
          <w:rFonts w:asciiTheme="minorHAnsi" w:hAnsiTheme="minorHAnsi" w:cstheme="minorHAnsi"/>
        </w:rPr>
        <w:t xml:space="preserve">a šedé </w:t>
      </w:r>
      <w:r w:rsidR="001E3BA2" w:rsidRPr="00B113DE">
        <w:rPr>
          <w:rFonts w:asciiTheme="minorHAnsi" w:hAnsiTheme="minorHAnsi" w:cstheme="minorHAnsi"/>
        </w:rPr>
        <w:t>barvě o rozměru 33,3x33,3 cm s matným povrchem.</w:t>
      </w:r>
      <w:r w:rsidR="006C146A" w:rsidRPr="00B113DE">
        <w:rPr>
          <w:rFonts w:asciiTheme="minorHAnsi" w:hAnsiTheme="minorHAnsi" w:cstheme="minorHAnsi"/>
          <w:color w:val="000000"/>
        </w:rPr>
        <w:t xml:space="preserve"> </w:t>
      </w:r>
      <w:r w:rsidR="001E3BA2" w:rsidRPr="00B113DE">
        <w:rPr>
          <w:rFonts w:asciiTheme="minorHAnsi" w:hAnsiTheme="minorHAnsi" w:cstheme="minorHAnsi"/>
          <w:color w:val="000000"/>
        </w:rPr>
        <w:t>Barva dle vzorníku dodavatele.</w:t>
      </w:r>
    </w:p>
    <w:p w14:paraId="51A95268" w14:textId="77777777" w:rsidR="004B3DE9" w:rsidRPr="00B113DE" w:rsidRDefault="004B3DE9" w:rsidP="00862A8B">
      <w:pPr>
        <w:spacing w:after="0" w:line="240" w:lineRule="auto"/>
        <w:rPr>
          <w:rFonts w:asciiTheme="minorHAnsi" w:hAnsiTheme="minorHAnsi" w:cstheme="minorHAnsi"/>
          <w:b/>
          <w:bCs/>
          <w:color w:val="000000"/>
        </w:rPr>
      </w:pPr>
      <w:r w:rsidRPr="00B113DE">
        <w:rPr>
          <w:rFonts w:asciiTheme="minorHAnsi" w:hAnsiTheme="minorHAnsi" w:cstheme="minorHAnsi"/>
          <w:b/>
          <w:bCs/>
          <w:color w:val="000000"/>
        </w:rPr>
        <w:t xml:space="preserve">Obklad </w:t>
      </w:r>
      <w:proofErr w:type="spellStart"/>
      <w:r w:rsidR="003B49C0" w:rsidRPr="00B113DE">
        <w:rPr>
          <w:rFonts w:asciiTheme="minorHAnsi" w:hAnsiTheme="minorHAnsi" w:cstheme="minorHAnsi"/>
          <w:b/>
          <w:bCs/>
          <w:color w:val="000000"/>
        </w:rPr>
        <w:t>Multi</w:t>
      </w:r>
      <w:proofErr w:type="spellEnd"/>
      <w:r w:rsidR="003B49C0" w:rsidRPr="00B113DE">
        <w:rPr>
          <w:rFonts w:asciiTheme="minorHAnsi" w:hAnsiTheme="minorHAnsi" w:cstheme="minorHAnsi"/>
          <w:b/>
          <w:bCs/>
          <w:color w:val="000000"/>
        </w:rPr>
        <w:t xml:space="preserve"> Tahiti 30x60</w:t>
      </w:r>
    </w:p>
    <w:p w14:paraId="67CB424F" w14:textId="5601ACFA" w:rsidR="006C146A" w:rsidRDefault="00DE04FF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Obklad</w:t>
      </w:r>
      <w:r w:rsidR="003B49C0" w:rsidRPr="00B113DE">
        <w:rPr>
          <w:rFonts w:asciiTheme="minorHAnsi" w:hAnsiTheme="minorHAnsi" w:cstheme="minorHAnsi"/>
        </w:rPr>
        <w:t xml:space="preserve"> v</w:t>
      </w:r>
      <w:r w:rsidR="00BE3811">
        <w:rPr>
          <w:rFonts w:asciiTheme="minorHAnsi" w:hAnsiTheme="minorHAnsi" w:cstheme="minorHAnsi"/>
        </w:rPr>
        <w:t> </w:t>
      </w:r>
      <w:r w:rsidR="003B49C0" w:rsidRPr="00B113DE">
        <w:rPr>
          <w:rFonts w:asciiTheme="minorHAnsi" w:hAnsiTheme="minorHAnsi" w:cstheme="minorHAnsi"/>
        </w:rPr>
        <w:t>hnědé</w:t>
      </w:r>
      <w:r w:rsidR="00BE3811">
        <w:rPr>
          <w:rFonts w:asciiTheme="minorHAnsi" w:hAnsiTheme="minorHAnsi" w:cstheme="minorHAnsi"/>
        </w:rPr>
        <w:t xml:space="preserve"> a šedé</w:t>
      </w:r>
      <w:r w:rsidR="003B49C0" w:rsidRPr="00B113DE">
        <w:rPr>
          <w:rFonts w:asciiTheme="minorHAnsi" w:hAnsiTheme="minorHAnsi" w:cstheme="minorHAnsi"/>
        </w:rPr>
        <w:t xml:space="preserve"> barvě o rozměru 30x60 cm s matným povrchem.</w:t>
      </w:r>
      <w:r w:rsidR="003B49C0" w:rsidRPr="00B113DE">
        <w:rPr>
          <w:rFonts w:asciiTheme="minorHAnsi" w:hAnsiTheme="minorHAnsi" w:cstheme="minorHAnsi"/>
          <w:color w:val="000000"/>
        </w:rPr>
        <w:t xml:space="preserve"> Barva dle vzorníku dodavatele.</w:t>
      </w:r>
    </w:p>
    <w:p w14:paraId="7DE7D8C4" w14:textId="5AE04307" w:rsidR="00671FE5" w:rsidRPr="00B113DE" w:rsidRDefault="00671FE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color w:val="000000"/>
        </w:rPr>
        <w:t>Standard 1</w:t>
      </w:r>
      <w:r w:rsidR="00E64EB1">
        <w:rPr>
          <w:rFonts w:asciiTheme="minorHAnsi" w:hAnsiTheme="minorHAnsi" w:cstheme="minorHAnsi"/>
          <w:color w:val="000000"/>
        </w:rPr>
        <w:t xml:space="preserve"> </w:t>
      </w:r>
      <w:r w:rsidR="00E64EB1" w:rsidRPr="00E64EB1">
        <w:rPr>
          <w:rFonts w:asciiTheme="minorHAnsi" w:hAnsiTheme="minorHAnsi" w:cstheme="minorHAnsi"/>
          <w:i/>
          <w:iCs/>
          <w:color w:val="000000"/>
          <w:sz w:val="20"/>
          <w:szCs w:val="20"/>
        </w:rPr>
        <w:t>(ilustrační vizualizace)</w:t>
      </w:r>
    </w:p>
    <w:p w14:paraId="7BBBCB6E" w14:textId="77777777" w:rsidR="004B3DE9" w:rsidRPr="00B113DE" w:rsidRDefault="003B49C0">
      <w:pPr>
        <w:rPr>
          <w:rFonts w:asciiTheme="minorHAnsi" w:hAnsiTheme="minorHAnsi" w:cstheme="minorHAnsi"/>
          <w:b/>
        </w:rPr>
      </w:pPr>
      <w:r w:rsidRPr="00B113DE"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00C7671F" wp14:editId="7CCBB1E7">
            <wp:extent cx="5534025" cy="3069054"/>
            <wp:effectExtent l="0" t="0" r="0" b="0"/>
            <wp:docPr id="13" name="Obrázek 13" descr="C:\Users\buben\Documents\ODBOR SPRAVY MAJETKU\Alessandria HK\VIZUALIZACE\siko vizualizace\TYP 13\BÉŽOVÁ\VIZ_BAK_REZIDENCE U ALESSANDRIE_4.7.5_BEZOVA_ver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ben\Documents\ODBOR SPRAVY MAJETKU\Alessandria HK\VIZUALIZACE\siko vizualizace\TYP 13\BÉŽOVÁ\VIZ_BAK_REZIDENCE U ALESSANDRIE_4.7.5_BEZOVA_ver2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42" cy="30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2907" w14:textId="37B21A0E" w:rsidR="003B49C0" w:rsidRPr="00BE3811" w:rsidRDefault="00671FE5">
      <w:pPr>
        <w:rPr>
          <w:rFonts w:asciiTheme="minorHAnsi" w:hAnsiTheme="minorHAnsi" w:cstheme="minorHAnsi"/>
          <w:bCs/>
        </w:rPr>
      </w:pPr>
      <w:r w:rsidRPr="00BE3811">
        <w:rPr>
          <w:rFonts w:asciiTheme="minorHAnsi" w:hAnsiTheme="minorHAnsi" w:cstheme="minorHAnsi"/>
          <w:bCs/>
        </w:rPr>
        <w:t>Standard 2</w:t>
      </w:r>
      <w:r w:rsidR="00E64EB1">
        <w:rPr>
          <w:rFonts w:asciiTheme="minorHAnsi" w:hAnsiTheme="minorHAnsi" w:cstheme="minorHAnsi"/>
          <w:bCs/>
        </w:rPr>
        <w:t xml:space="preserve"> </w:t>
      </w:r>
      <w:r w:rsidR="00E64EB1" w:rsidRPr="00E64EB1">
        <w:rPr>
          <w:rFonts w:asciiTheme="minorHAnsi" w:hAnsiTheme="minorHAnsi" w:cstheme="minorHAnsi"/>
          <w:i/>
          <w:iCs/>
          <w:color w:val="000000"/>
          <w:sz w:val="20"/>
          <w:szCs w:val="20"/>
        </w:rPr>
        <w:t>(ilustrační vizualizace)</w:t>
      </w:r>
    </w:p>
    <w:p w14:paraId="12CAEB4E" w14:textId="77777777" w:rsidR="003B49C0" w:rsidRPr="00B113DE" w:rsidRDefault="003B49C0">
      <w:pPr>
        <w:rPr>
          <w:rFonts w:asciiTheme="minorHAnsi" w:hAnsiTheme="minorHAnsi" w:cstheme="minorHAnsi"/>
          <w:b/>
        </w:rPr>
      </w:pPr>
      <w:r w:rsidRPr="00B113DE">
        <w:rPr>
          <w:rFonts w:asciiTheme="minorHAnsi" w:hAnsiTheme="minorHAnsi" w:cstheme="minorHAnsi"/>
          <w:b/>
          <w:noProof/>
          <w:lang w:eastAsia="cs-CZ"/>
        </w:rPr>
        <w:drawing>
          <wp:inline distT="0" distB="0" distL="0" distR="0" wp14:anchorId="2D74DA1D" wp14:editId="76E05ED4">
            <wp:extent cx="5534025" cy="3069056"/>
            <wp:effectExtent l="0" t="0" r="0" b="0"/>
            <wp:docPr id="15" name="Obrázek 15" descr="C:\Users\buben\Documents\ODBOR SPRAVY MAJETKU\Alessandria HK\VIZUALIZACE\siko vizualizace\TYP 9\ŠEDÁ\VIZ_BAK_REZIDENCE U ALESSANDRIE_6.8.4_ver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ben\Documents\ODBOR SPRAVY MAJETKU\Alessandria HK\VIZUALIZACE\siko vizualizace\TYP 9\ŠEDÁ\VIZ_BAK_REZIDENCE U ALESSANDRIE_6.8.4_ver2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32" cy="30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C942" w14:textId="77777777" w:rsidR="00862A8B" w:rsidRPr="00B113DE" w:rsidRDefault="00862A8B" w:rsidP="0058658E">
      <w:pPr>
        <w:spacing w:after="0" w:line="240" w:lineRule="auto"/>
        <w:rPr>
          <w:rFonts w:asciiTheme="minorHAnsi" w:hAnsiTheme="minorHAnsi" w:cstheme="minorHAnsi"/>
          <w:b/>
          <w:sz w:val="36"/>
          <w:szCs w:val="28"/>
          <w:lang w:eastAsia="cs-CZ"/>
        </w:rPr>
      </w:pPr>
    </w:p>
    <w:p w14:paraId="7882AC1C" w14:textId="73BCEBD4" w:rsidR="00581611" w:rsidRDefault="00252E05" w:rsidP="0058658E">
      <w:pPr>
        <w:spacing w:after="0" w:line="240" w:lineRule="auto"/>
        <w:rPr>
          <w:rFonts w:asciiTheme="minorHAnsi" w:hAnsiTheme="minorHAnsi" w:cstheme="minorHAnsi"/>
          <w:lang w:eastAsia="cs-CZ"/>
        </w:rPr>
      </w:pPr>
      <w:r w:rsidRPr="00B113DE">
        <w:rPr>
          <w:rFonts w:asciiTheme="minorHAnsi" w:hAnsiTheme="minorHAnsi" w:cstheme="minorHAnsi"/>
          <w:lang w:eastAsia="cs-CZ"/>
        </w:rPr>
        <w:t xml:space="preserve">Lišty </w:t>
      </w:r>
      <w:r w:rsidR="00D843E2" w:rsidRPr="00B113DE">
        <w:rPr>
          <w:rFonts w:asciiTheme="minorHAnsi" w:hAnsiTheme="minorHAnsi" w:cstheme="minorHAnsi"/>
          <w:lang w:eastAsia="cs-CZ"/>
        </w:rPr>
        <w:t xml:space="preserve">venkovních </w:t>
      </w:r>
      <w:r w:rsidR="00D40585" w:rsidRPr="00B113DE">
        <w:rPr>
          <w:rFonts w:asciiTheme="minorHAnsi" w:hAnsiTheme="minorHAnsi" w:cstheme="minorHAnsi"/>
          <w:lang w:eastAsia="cs-CZ"/>
        </w:rPr>
        <w:t>rohů – eloxovaný</w:t>
      </w:r>
      <w:r w:rsidRPr="00B113DE">
        <w:rPr>
          <w:rFonts w:asciiTheme="minorHAnsi" w:hAnsiTheme="minorHAnsi" w:cstheme="minorHAnsi"/>
          <w:lang w:eastAsia="cs-CZ"/>
        </w:rPr>
        <w:t xml:space="preserve"> hliník </w:t>
      </w:r>
    </w:p>
    <w:p w14:paraId="0A1F111F" w14:textId="77777777" w:rsidR="00CF452A" w:rsidRPr="00B113DE" w:rsidRDefault="00CF452A" w:rsidP="0058658E">
      <w:pPr>
        <w:spacing w:after="0" w:line="240" w:lineRule="auto"/>
        <w:rPr>
          <w:rFonts w:asciiTheme="minorHAnsi" w:hAnsiTheme="minorHAnsi" w:cstheme="minorHAnsi"/>
          <w:lang w:eastAsia="cs-CZ"/>
        </w:rPr>
      </w:pPr>
    </w:p>
    <w:p w14:paraId="4811A4C8" w14:textId="7E7CAB21" w:rsidR="002C18F9" w:rsidRPr="00B113DE" w:rsidRDefault="002C18F9" w:rsidP="00984597">
      <w:pPr>
        <w:spacing w:after="0" w:line="240" w:lineRule="auto"/>
        <w:rPr>
          <w:rFonts w:asciiTheme="minorHAnsi" w:hAnsiTheme="minorHAnsi" w:cstheme="minorHAnsi"/>
          <w:b/>
          <w:sz w:val="36"/>
          <w:szCs w:val="28"/>
          <w:lang w:eastAsia="cs-CZ"/>
        </w:rPr>
      </w:pPr>
      <w:r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lastRenderedPageBreak/>
        <w:t>Podlahy</w:t>
      </w:r>
    </w:p>
    <w:p w14:paraId="67EB7B2C" w14:textId="77777777" w:rsidR="002C18F9" w:rsidRPr="00B113DE" w:rsidRDefault="002C18F9" w:rsidP="00984597">
      <w:pPr>
        <w:spacing w:after="0" w:line="240" w:lineRule="auto"/>
        <w:rPr>
          <w:rFonts w:asciiTheme="minorHAnsi" w:hAnsiTheme="minorHAnsi" w:cstheme="minorHAnsi"/>
          <w:b/>
          <w:sz w:val="36"/>
          <w:szCs w:val="28"/>
          <w:lang w:eastAsia="cs-CZ"/>
        </w:rPr>
      </w:pPr>
    </w:p>
    <w:p w14:paraId="4FE1441D" w14:textId="68B165AB" w:rsidR="002C18F9" w:rsidRPr="00B113DE" w:rsidRDefault="002C18F9" w:rsidP="00984597">
      <w:pPr>
        <w:spacing w:after="0" w:line="240" w:lineRule="auto"/>
        <w:rPr>
          <w:rFonts w:asciiTheme="minorHAnsi" w:hAnsiTheme="minorHAnsi" w:cstheme="minorHAnsi"/>
        </w:rPr>
      </w:pPr>
      <w:r w:rsidRPr="00B113DE">
        <w:rPr>
          <w:rFonts w:asciiTheme="minorHAnsi" w:hAnsiTheme="minorHAnsi" w:cstheme="minorHAnsi"/>
          <w:sz w:val="24"/>
          <w:szCs w:val="28"/>
          <w:lang w:eastAsia="cs-CZ"/>
        </w:rPr>
        <w:t xml:space="preserve">Podlahy obytných místností, šaten a </w:t>
      </w:r>
      <w:r w:rsidR="00D40585" w:rsidRPr="00B113DE">
        <w:rPr>
          <w:rFonts w:asciiTheme="minorHAnsi" w:hAnsiTheme="minorHAnsi" w:cstheme="minorHAnsi"/>
          <w:sz w:val="24"/>
          <w:szCs w:val="28"/>
          <w:lang w:eastAsia="cs-CZ"/>
        </w:rPr>
        <w:t>zádveří – Laminátová</w:t>
      </w:r>
      <w:r w:rsidRPr="00B113DE">
        <w:rPr>
          <w:rFonts w:asciiTheme="minorHAnsi" w:hAnsiTheme="minorHAnsi" w:cstheme="minorHAnsi"/>
        </w:rPr>
        <w:t xml:space="preserve"> podlaha </w:t>
      </w:r>
      <w:proofErr w:type="spellStart"/>
      <w:r w:rsidRPr="00B113DE">
        <w:rPr>
          <w:rFonts w:asciiTheme="minorHAnsi" w:hAnsiTheme="minorHAnsi" w:cstheme="minorHAnsi"/>
        </w:rPr>
        <w:t>Pergo</w:t>
      </w:r>
      <w:proofErr w:type="spellEnd"/>
      <w:r w:rsidRPr="00B113DE">
        <w:rPr>
          <w:rFonts w:asciiTheme="minorHAnsi" w:hAnsiTheme="minorHAnsi" w:cstheme="minorHAnsi"/>
        </w:rPr>
        <w:t xml:space="preserve"> </w:t>
      </w:r>
      <w:proofErr w:type="spellStart"/>
      <w:r w:rsidRPr="00B113DE">
        <w:rPr>
          <w:rFonts w:asciiTheme="minorHAnsi" w:hAnsiTheme="minorHAnsi" w:cstheme="minorHAnsi"/>
        </w:rPr>
        <w:t>Classic</w:t>
      </w:r>
      <w:proofErr w:type="spellEnd"/>
      <w:r w:rsidRPr="00B113DE">
        <w:rPr>
          <w:rFonts w:asciiTheme="minorHAnsi" w:hAnsiTheme="minorHAnsi" w:cstheme="minorHAnsi"/>
        </w:rPr>
        <w:t xml:space="preserve"> </w:t>
      </w:r>
      <w:proofErr w:type="spellStart"/>
      <w:r w:rsidRPr="00B113DE">
        <w:rPr>
          <w:rFonts w:asciiTheme="minorHAnsi" w:hAnsiTheme="minorHAnsi" w:cstheme="minorHAnsi"/>
        </w:rPr>
        <w:t>Plank</w:t>
      </w:r>
      <w:proofErr w:type="spellEnd"/>
      <w:r w:rsidRPr="00B113DE">
        <w:rPr>
          <w:rFonts w:asciiTheme="minorHAnsi" w:hAnsiTheme="minorHAnsi" w:cstheme="minorHAnsi"/>
        </w:rPr>
        <w:t xml:space="preserve">, zatížení 32, rozměr lamely 1200x190mm, </w:t>
      </w:r>
      <w:proofErr w:type="spellStart"/>
      <w:r w:rsidRPr="00B113DE">
        <w:rPr>
          <w:rFonts w:asciiTheme="minorHAnsi" w:hAnsiTheme="minorHAnsi" w:cstheme="minorHAnsi"/>
        </w:rPr>
        <w:t>tl</w:t>
      </w:r>
      <w:proofErr w:type="spellEnd"/>
      <w:r w:rsidRPr="00B113DE">
        <w:rPr>
          <w:rFonts w:asciiTheme="minorHAnsi" w:hAnsiTheme="minorHAnsi" w:cstheme="minorHAnsi"/>
        </w:rPr>
        <w:t xml:space="preserve">. </w:t>
      </w:r>
      <w:r w:rsidR="00D40585" w:rsidRPr="00B113DE">
        <w:rPr>
          <w:rFonts w:asciiTheme="minorHAnsi" w:hAnsiTheme="minorHAnsi" w:cstheme="minorHAnsi"/>
        </w:rPr>
        <w:t>8 mm</w:t>
      </w:r>
      <w:r w:rsidRPr="00B113DE">
        <w:rPr>
          <w:rFonts w:asciiTheme="minorHAnsi" w:hAnsiTheme="minorHAnsi" w:cstheme="minorHAnsi"/>
        </w:rPr>
        <w:t>, barva dle aktuálního vzorníku dodavatele.</w:t>
      </w:r>
    </w:p>
    <w:p w14:paraId="0FFEF36A" w14:textId="50171D9E" w:rsidR="002C18F9" w:rsidRDefault="002C18F9" w:rsidP="00984597">
      <w:pPr>
        <w:spacing w:after="0" w:line="240" w:lineRule="auto"/>
        <w:rPr>
          <w:rFonts w:asciiTheme="minorHAnsi" w:hAnsiTheme="minorHAnsi" w:cstheme="minorHAnsi"/>
        </w:rPr>
      </w:pPr>
    </w:p>
    <w:p w14:paraId="21D825E5" w14:textId="7C328074" w:rsidR="00CF452A" w:rsidRDefault="00CF452A" w:rsidP="00984597">
      <w:pPr>
        <w:spacing w:after="0" w:line="240" w:lineRule="auto"/>
        <w:rPr>
          <w:rFonts w:asciiTheme="minorHAnsi" w:hAnsiTheme="minorHAnsi" w:cstheme="minorHAnsi"/>
        </w:rPr>
      </w:pPr>
    </w:p>
    <w:p w14:paraId="3876E02C" w14:textId="65A3C6AE" w:rsidR="00CF452A" w:rsidRPr="00E64EB1" w:rsidRDefault="00CF452A" w:rsidP="00984597">
      <w:pPr>
        <w:spacing w:after="0" w:line="24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E64EB1">
        <w:rPr>
          <w:rFonts w:asciiTheme="minorHAnsi" w:hAnsiTheme="minorHAnsi" w:cstheme="minorHAnsi"/>
          <w:i/>
          <w:iCs/>
          <w:sz w:val="20"/>
          <w:szCs w:val="20"/>
        </w:rPr>
        <w:t>Ilustrační vzorník</w:t>
      </w:r>
    </w:p>
    <w:p w14:paraId="42CCEC0B" w14:textId="77777777" w:rsidR="002C18F9" w:rsidRPr="00B113DE" w:rsidRDefault="002C18F9" w:rsidP="00984597">
      <w:pPr>
        <w:spacing w:after="0" w:line="240" w:lineRule="auto"/>
        <w:rPr>
          <w:rFonts w:asciiTheme="minorHAnsi" w:hAnsiTheme="minorHAnsi" w:cstheme="minorHAnsi"/>
          <w:sz w:val="24"/>
          <w:szCs w:val="28"/>
          <w:lang w:eastAsia="cs-CZ"/>
        </w:rPr>
      </w:pP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18A2D21F" wp14:editId="3963A057">
            <wp:extent cx="5972810" cy="2289810"/>
            <wp:effectExtent l="0" t="0" r="889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3EC1" w14:textId="77777777" w:rsidR="00984597" w:rsidRPr="00B113DE" w:rsidRDefault="00984597" w:rsidP="00984597">
      <w:pPr>
        <w:spacing w:after="0" w:line="240" w:lineRule="auto"/>
        <w:rPr>
          <w:rFonts w:asciiTheme="minorHAnsi" w:hAnsiTheme="minorHAnsi" w:cstheme="minorHAnsi"/>
          <w:b/>
          <w:sz w:val="36"/>
          <w:szCs w:val="28"/>
          <w:lang w:eastAsia="cs-CZ"/>
        </w:rPr>
      </w:pPr>
      <w:r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t>Topení</w:t>
      </w:r>
      <w:r w:rsidR="00581611"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t xml:space="preserve"> (dle umístění)</w:t>
      </w:r>
    </w:p>
    <w:p w14:paraId="3B716547" w14:textId="77777777" w:rsidR="00984597" w:rsidRPr="00B113DE" w:rsidRDefault="00984597" w:rsidP="00984597">
      <w:pPr>
        <w:spacing w:after="0" w:line="240" w:lineRule="auto"/>
        <w:rPr>
          <w:rFonts w:asciiTheme="minorHAnsi" w:hAnsiTheme="minorHAnsi" w:cstheme="minorHAnsi"/>
          <w:b/>
          <w:bCs/>
          <w:color w:val="000000"/>
        </w:rPr>
      </w:pPr>
    </w:p>
    <w:p w14:paraId="0847359B" w14:textId="7DB31DFD" w:rsidR="00984597" w:rsidRPr="00B113DE" w:rsidRDefault="00984597" w:rsidP="00252E05">
      <w:pPr>
        <w:spacing w:after="0" w:line="240" w:lineRule="auto"/>
        <w:rPr>
          <w:rFonts w:asciiTheme="minorHAnsi" w:hAnsiTheme="minorHAnsi" w:cstheme="minorHAnsi"/>
          <w:sz w:val="20"/>
          <w:szCs w:val="20"/>
          <w:lang w:eastAsia="cs-CZ"/>
        </w:rPr>
      </w:pPr>
      <w:r w:rsidRPr="00B113DE">
        <w:rPr>
          <w:rFonts w:asciiTheme="minorHAnsi" w:hAnsiTheme="minorHAnsi" w:cstheme="minorHAnsi"/>
          <w:b/>
          <w:bCs/>
          <w:color w:val="000000"/>
        </w:rPr>
        <w:t xml:space="preserve">Radiátor </w:t>
      </w:r>
      <w:r w:rsidR="00D40585" w:rsidRPr="00B113DE">
        <w:rPr>
          <w:rFonts w:asciiTheme="minorHAnsi" w:hAnsiTheme="minorHAnsi" w:cstheme="minorHAnsi"/>
          <w:b/>
          <w:bCs/>
          <w:color w:val="000000"/>
        </w:rPr>
        <w:t>koupelnový – prohnutý</w:t>
      </w:r>
      <w:r w:rsidRPr="00B113DE">
        <w:rPr>
          <w:rFonts w:asciiTheme="minorHAnsi" w:hAnsiTheme="minorHAnsi" w:cstheme="minorHAnsi"/>
          <w:bCs/>
          <w:color w:val="000000"/>
        </w:rPr>
        <w:t xml:space="preserve"> </w:t>
      </w:r>
      <w:r w:rsidR="00710B59">
        <w:rPr>
          <w:rFonts w:asciiTheme="minorHAnsi" w:hAnsiTheme="minorHAnsi" w:cstheme="minorHAnsi"/>
          <w:bCs/>
          <w:color w:val="000000"/>
        </w:rPr>
        <w:t>bílý</w:t>
      </w:r>
      <w:r w:rsidR="00E709A5" w:rsidRPr="00B113DE">
        <w:rPr>
          <w:rFonts w:asciiTheme="minorHAnsi" w:hAnsiTheme="minorHAnsi" w:cstheme="minorHAnsi"/>
          <w:b/>
          <w:bCs/>
          <w:color w:val="000000"/>
        </w:rPr>
        <w:t xml:space="preserve">, </w:t>
      </w:r>
      <w:r w:rsidR="00E709A5" w:rsidRPr="00B113DE">
        <w:rPr>
          <w:rFonts w:asciiTheme="minorHAnsi" w:hAnsiTheme="minorHAnsi" w:cstheme="minorHAnsi"/>
          <w:bCs/>
          <w:color w:val="000000"/>
        </w:rPr>
        <w:t>rozměr dle projektové dokumentace</w:t>
      </w:r>
    </w:p>
    <w:p w14:paraId="2EE0227F" w14:textId="77777777" w:rsidR="00E709A5" w:rsidRPr="00B113DE" w:rsidRDefault="00E709A5" w:rsidP="00984597">
      <w:pPr>
        <w:rPr>
          <w:rFonts w:asciiTheme="minorHAnsi" w:hAnsiTheme="minorHAnsi" w:cstheme="minorHAnsi"/>
          <w:b/>
          <w:szCs w:val="28"/>
          <w:lang w:eastAsia="cs-CZ"/>
        </w:rPr>
      </w:pPr>
    </w:p>
    <w:p w14:paraId="67983BE6" w14:textId="52DF710C" w:rsidR="00984597" w:rsidRPr="00B113DE" w:rsidRDefault="00984597" w:rsidP="00984597">
      <w:pPr>
        <w:rPr>
          <w:rFonts w:asciiTheme="minorHAnsi" w:hAnsiTheme="minorHAnsi" w:cstheme="minorHAnsi"/>
        </w:rPr>
      </w:pPr>
      <w:r w:rsidRPr="00B113DE">
        <w:rPr>
          <w:rFonts w:asciiTheme="minorHAnsi" w:hAnsiTheme="minorHAnsi" w:cstheme="minorHAnsi"/>
          <w:b/>
          <w:szCs w:val="28"/>
          <w:lang w:eastAsia="cs-CZ"/>
        </w:rPr>
        <w:t>Topná tělesa</w:t>
      </w:r>
      <w:r w:rsidR="00E709A5" w:rsidRPr="00B113DE">
        <w:rPr>
          <w:rFonts w:asciiTheme="minorHAnsi" w:hAnsiTheme="minorHAnsi" w:cstheme="minorHAnsi"/>
          <w:b/>
          <w:szCs w:val="28"/>
          <w:lang w:eastAsia="cs-CZ"/>
        </w:rPr>
        <w:t xml:space="preserve"> </w:t>
      </w:r>
      <w:r w:rsidR="00D40585" w:rsidRPr="00B113DE">
        <w:rPr>
          <w:rFonts w:asciiTheme="minorHAnsi" w:hAnsiTheme="minorHAnsi" w:cstheme="minorHAnsi"/>
          <w:b/>
          <w:szCs w:val="28"/>
          <w:lang w:eastAsia="cs-CZ"/>
        </w:rPr>
        <w:t>pokojová – Ocelová</w:t>
      </w:r>
      <w:r w:rsidRPr="00B113DE">
        <w:rPr>
          <w:rFonts w:asciiTheme="minorHAnsi" w:hAnsiTheme="minorHAnsi" w:cstheme="minorHAnsi"/>
        </w:rPr>
        <w:t xml:space="preserve"> desková tělesa, rozměry dle </w:t>
      </w:r>
      <w:r w:rsidR="00E709A5" w:rsidRPr="00B113DE">
        <w:rPr>
          <w:rFonts w:asciiTheme="minorHAnsi" w:hAnsiTheme="minorHAnsi" w:cstheme="minorHAnsi"/>
        </w:rPr>
        <w:t>projektové</w:t>
      </w:r>
      <w:r w:rsidRPr="00B113DE">
        <w:rPr>
          <w:rFonts w:asciiTheme="minorHAnsi" w:hAnsiTheme="minorHAnsi" w:cstheme="minorHAnsi"/>
        </w:rPr>
        <w:t xml:space="preserve"> dokumentace. </w:t>
      </w:r>
    </w:p>
    <w:p w14:paraId="563ED79F" w14:textId="77777777" w:rsidR="001C6220" w:rsidRPr="00B113DE" w:rsidRDefault="001C6220" w:rsidP="00984597">
      <w:pPr>
        <w:rPr>
          <w:rFonts w:asciiTheme="minorHAnsi" w:hAnsiTheme="minorHAnsi" w:cstheme="minorHAnsi"/>
        </w:rPr>
      </w:pPr>
    </w:p>
    <w:p w14:paraId="43E2CC46" w14:textId="77777777" w:rsidR="00984597" w:rsidRPr="00B113DE" w:rsidRDefault="00E709A5" w:rsidP="00984597">
      <w:pPr>
        <w:rPr>
          <w:rFonts w:asciiTheme="minorHAnsi" w:hAnsiTheme="minorHAnsi" w:cstheme="minorHAnsi"/>
        </w:rPr>
      </w:pP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3E0B0279" wp14:editId="476A9FC4">
            <wp:extent cx="2943826" cy="1838325"/>
            <wp:effectExtent l="0" t="0" r="9525" b="0"/>
            <wp:docPr id="27" name="Obrázek 27" descr="https://www.koupelny-ptacek.cz/media/catalog/product/cache/1/image/940x587/9df78eab33525d08d6e5fb8d27136e95/5/7/57b08641-5e33-47bb-bafd-43a5dcca4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oupelny-ptacek.cz/media/catalog/product/cache/1/image/940x587/9df78eab33525d08d6e5fb8d27136e95/5/7/57b08641-5e33-47bb-bafd-43a5dcca4ff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36" cy="18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0800ACD" wp14:editId="2B2B4A31">
            <wp:extent cx="2295525" cy="1807183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769" cy="18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6747" w14:textId="77777777" w:rsidR="0058658E" w:rsidRPr="00B113DE" w:rsidRDefault="0058658E" w:rsidP="0058658E">
      <w:pPr>
        <w:rPr>
          <w:rFonts w:asciiTheme="minorHAnsi" w:hAnsiTheme="minorHAnsi" w:cstheme="minorHAnsi"/>
          <w:b/>
          <w:sz w:val="28"/>
          <w:szCs w:val="28"/>
          <w:lang w:eastAsia="cs-CZ"/>
        </w:rPr>
      </w:pPr>
    </w:p>
    <w:p w14:paraId="06DCD0B2" w14:textId="5EAA24AA" w:rsidR="0058658E" w:rsidRPr="00B113DE" w:rsidRDefault="0058658E" w:rsidP="00252E05">
      <w:pPr>
        <w:rPr>
          <w:rFonts w:asciiTheme="minorHAnsi" w:hAnsiTheme="minorHAnsi" w:cstheme="minorHAnsi"/>
          <w:b/>
          <w:sz w:val="24"/>
          <w:szCs w:val="24"/>
          <w:lang w:eastAsia="cs-CZ"/>
        </w:rPr>
      </w:pPr>
    </w:p>
    <w:p w14:paraId="31217C42" w14:textId="77777777" w:rsidR="00451313" w:rsidRDefault="00451313" w:rsidP="003B6074">
      <w:pPr>
        <w:rPr>
          <w:rFonts w:asciiTheme="minorHAnsi" w:hAnsiTheme="minorHAnsi" w:cstheme="minorHAnsi"/>
          <w:b/>
          <w:sz w:val="32"/>
          <w:szCs w:val="32"/>
          <w:lang w:eastAsia="cs-CZ"/>
        </w:rPr>
      </w:pPr>
    </w:p>
    <w:p w14:paraId="1F36EC6C" w14:textId="77777777" w:rsidR="00451313" w:rsidRDefault="00451313" w:rsidP="003B6074">
      <w:pPr>
        <w:rPr>
          <w:rFonts w:asciiTheme="minorHAnsi" w:hAnsiTheme="minorHAnsi" w:cstheme="minorHAnsi"/>
          <w:b/>
          <w:sz w:val="32"/>
          <w:szCs w:val="32"/>
          <w:lang w:eastAsia="cs-CZ"/>
        </w:rPr>
      </w:pPr>
    </w:p>
    <w:p w14:paraId="64D78C62" w14:textId="77777777" w:rsidR="00451313" w:rsidRDefault="00451313" w:rsidP="003B6074">
      <w:pPr>
        <w:rPr>
          <w:rFonts w:asciiTheme="minorHAnsi" w:hAnsiTheme="minorHAnsi" w:cstheme="minorHAnsi"/>
          <w:b/>
          <w:sz w:val="32"/>
          <w:szCs w:val="32"/>
          <w:lang w:eastAsia="cs-CZ"/>
        </w:rPr>
      </w:pPr>
    </w:p>
    <w:p w14:paraId="6264B0C1" w14:textId="14E0E5EF" w:rsidR="00AE58AC" w:rsidRPr="00B113DE" w:rsidRDefault="00BB4601" w:rsidP="00AE58AC">
      <w:pPr>
        <w:rPr>
          <w:rFonts w:asciiTheme="minorHAnsi" w:hAnsiTheme="minorHAnsi" w:cstheme="minorHAnsi"/>
          <w:b/>
          <w:sz w:val="36"/>
          <w:szCs w:val="28"/>
          <w:lang w:eastAsia="cs-CZ"/>
        </w:rPr>
      </w:pPr>
      <w:r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lastRenderedPageBreak/>
        <w:t>I</w:t>
      </w:r>
      <w:r w:rsidR="00AE58AC"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t>nteriérové dveře</w:t>
      </w:r>
      <w:r w:rsidR="00305DFD" w:rsidRPr="00B113DE">
        <w:rPr>
          <w:rFonts w:asciiTheme="minorHAnsi" w:hAnsiTheme="minorHAnsi" w:cstheme="minorHAnsi"/>
          <w:b/>
          <w:sz w:val="36"/>
          <w:szCs w:val="28"/>
          <w:lang w:eastAsia="cs-CZ"/>
        </w:rPr>
        <w:t xml:space="preserve"> v bytových jednotkách</w:t>
      </w:r>
    </w:p>
    <w:p w14:paraId="4BDDB594" w14:textId="044FE608" w:rsidR="00680506" w:rsidRPr="008E1ED5" w:rsidRDefault="00680506" w:rsidP="00AE58AC">
      <w:pPr>
        <w:rPr>
          <w:rFonts w:asciiTheme="minorHAnsi" w:eastAsia="Times New Roman" w:hAnsiTheme="minorHAnsi" w:cstheme="minorHAnsi"/>
          <w:lang w:eastAsia="cs-CZ"/>
        </w:rPr>
      </w:pPr>
      <w:r w:rsidRPr="00B113DE">
        <w:rPr>
          <w:rFonts w:asciiTheme="minorHAnsi" w:eastAsia="Times New Roman" w:hAnsiTheme="minorHAnsi" w:cstheme="minorHAnsi"/>
          <w:lang w:eastAsia="cs-CZ"/>
        </w:rPr>
        <w:t xml:space="preserve">Obývací </w:t>
      </w:r>
      <w:r w:rsidR="00D257C6" w:rsidRPr="00B113DE">
        <w:rPr>
          <w:rFonts w:asciiTheme="minorHAnsi" w:eastAsia="Times New Roman" w:hAnsiTheme="minorHAnsi" w:cstheme="minorHAnsi"/>
          <w:lang w:eastAsia="cs-CZ"/>
        </w:rPr>
        <w:t>pokoj – Prosklené</w:t>
      </w:r>
      <w:r w:rsidR="00D40585" w:rsidRPr="00B113DE">
        <w:rPr>
          <w:rFonts w:asciiTheme="minorHAnsi" w:eastAsia="Times New Roman" w:hAnsiTheme="minorHAnsi" w:cstheme="minorHAnsi"/>
          <w:lang w:eastAsia="cs-CZ"/>
        </w:rPr>
        <w:t xml:space="preserve"> </w:t>
      </w:r>
      <w:r w:rsidR="00D40585" w:rsidRPr="008E1ED5">
        <w:rPr>
          <w:rFonts w:asciiTheme="minorHAnsi" w:eastAsia="Times New Roman" w:hAnsiTheme="minorHAnsi" w:cstheme="minorHAnsi"/>
          <w:lang w:eastAsia="cs-CZ"/>
        </w:rPr>
        <w:t>dveře</w:t>
      </w:r>
      <w:r w:rsidRPr="008E1ED5">
        <w:rPr>
          <w:rFonts w:asciiTheme="minorHAnsi" w:eastAsia="Times New Roman" w:hAnsiTheme="minorHAnsi" w:cstheme="minorHAnsi"/>
          <w:lang w:eastAsia="cs-CZ"/>
        </w:rPr>
        <w:t xml:space="preserve"> </w:t>
      </w:r>
      <w:r w:rsidR="00D257C6" w:rsidRPr="008E1ED5">
        <w:rPr>
          <w:rFonts w:asciiTheme="minorHAnsi" w:eastAsia="Times New Roman" w:hAnsiTheme="minorHAnsi" w:cstheme="minorHAnsi"/>
          <w:lang w:eastAsia="cs-CZ"/>
        </w:rPr>
        <w:t xml:space="preserve">např. </w:t>
      </w:r>
      <w:r w:rsidR="00B62D9C" w:rsidRPr="008E1ED5">
        <w:rPr>
          <w:rFonts w:asciiTheme="minorHAnsi" w:eastAsia="Times New Roman" w:hAnsiTheme="minorHAnsi" w:cstheme="minorHAnsi"/>
          <w:lang w:eastAsia="cs-CZ"/>
        </w:rPr>
        <w:t xml:space="preserve">Sapeli </w:t>
      </w:r>
      <w:proofErr w:type="spellStart"/>
      <w:r w:rsidR="008E1ED5" w:rsidRPr="008E1ED5">
        <w:rPr>
          <w:rFonts w:asciiTheme="minorHAnsi" w:eastAsia="Times New Roman" w:hAnsiTheme="minorHAnsi" w:cstheme="minorHAnsi"/>
          <w:lang w:eastAsia="cs-CZ"/>
        </w:rPr>
        <w:t>Elegant</w:t>
      </w:r>
      <w:proofErr w:type="spellEnd"/>
      <w:r w:rsidR="008E1ED5" w:rsidRPr="008E1ED5">
        <w:rPr>
          <w:rFonts w:asciiTheme="minorHAnsi" w:eastAsia="Times New Roman" w:hAnsiTheme="minorHAnsi" w:cstheme="minorHAnsi"/>
          <w:lang w:eastAsia="cs-CZ"/>
        </w:rPr>
        <w:t xml:space="preserve"> – folie</w:t>
      </w:r>
      <w:r w:rsidRPr="008E1ED5">
        <w:rPr>
          <w:rFonts w:asciiTheme="minorHAnsi" w:eastAsia="Times New Roman" w:hAnsiTheme="minorHAnsi" w:cstheme="minorHAnsi"/>
          <w:lang w:eastAsia="cs-CZ"/>
        </w:rPr>
        <w:t xml:space="preserve"> + prosklení </w:t>
      </w:r>
      <w:proofErr w:type="spellStart"/>
      <w:r w:rsidRPr="008E1ED5">
        <w:rPr>
          <w:rFonts w:asciiTheme="minorHAnsi" w:eastAsia="Times New Roman" w:hAnsiTheme="minorHAnsi" w:cstheme="minorHAnsi"/>
          <w:lang w:eastAsia="cs-CZ"/>
        </w:rPr>
        <w:t>Sapelit</w:t>
      </w:r>
      <w:proofErr w:type="spellEnd"/>
    </w:p>
    <w:p w14:paraId="138BC3F6" w14:textId="15560D67" w:rsidR="00680506" w:rsidRPr="00B113DE" w:rsidRDefault="00680506" w:rsidP="00AE58AC">
      <w:pPr>
        <w:rPr>
          <w:rFonts w:asciiTheme="minorHAnsi" w:eastAsia="Times New Roman" w:hAnsiTheme="minorHAnsi" w:cstheme="minorHAnsi"/>
          <w:lang w:eastAsia="cs-CZ"/>
        </w:rPr>
      </w:pPr>
      <w:r w:rsidRPr="008E1ED5">
        <w:rPr>
          <w:rFonts w:asciiTheme="minorHAnsi" w:eastAsia="Times New Roman" w:hAnsiTheme="minorHAnsi" w:cstheme="minorHAnsi"/>
          <w:lang w:eastAsia="cs-CZ"/>
        </w:rPr>
        <w:t xml:space="preserve">Ostatní místnosti – Plné dveře </w:t>
      </w:r>
      <w:r w:rsidR="00D257C6" w:rsidRPr="008E1ED5">
        <w:rPr>
          <w:rFonts w:asciiTheme="minorHAnsi" w:eastAsia="Times New Roman" w:hAnsiTheme="minorHAnsi" w:cstheme="minorHAnsi"/>
          <w:lang w:eastAsia="cs-CZ"/>
        </w:rPr>
        <w:t>např.</w:t>
      </w:r>
      <w:r w:rsidR="00D257C6">
        <w:rPr>
          <w:rFonts w:asciiTheme="minorHAnsi" w:eastAsia="Times New Roman" w:hAnsiTheme="minorHAnsi" w:cstheme="minorHAnsi"/>
          <w:lang w:eastAsia="cs-CZ"/>
        </w:rPr>
        <w:t xml:space="preserve"> </w:t>
      </w:r>
      <w:r w:rsidR="00B62D9C" w:rsidRPr="00B113DE">
        <w:rPr>
          <w:rFonts w:asciiTheme="minorHAnsi" w:eastAsia="Times New Roman" w:hAnsiTheme="minorHAnsi" w:cstheme="minorHAnsi"/>
          <w:lang w:eastAsia="cs-CZ"/>
        </w:rPr>
        <w:t>Sapeli</w:t>
      </w:r>
      <w:r w:rsidR="00750E81">
        <w:rPr>
          <w:rFonts w:asciiTheme="minorHAnsi" w:eastAsia="Times New Roman" w:hAnsiTheme="minorHAnsi" w:cstheme="minorHAnsi"/>
          <w:lang w:eastAsia="cs-CZ"/>
        </w:rPr>
        <w:t xml:space="preserve"> </w:t>
      </w:r>
      <w:proofErr w:type="spellStart"/>
      <w:r w:rsidR="00750E81">
        <w:rPr>
          <w:rFonts w:asciiTheme="minorHAnsi" w:eastAsia="Times New Roman" w:hAnsiTheme="minorHAnsi" w:cstheme="minorHAnsi"/>
          <w:lang w:eastAsia="cs-CZ"/>
        </w:rPr>
        <w:t>Elegant</w:t>
      </w:r>
      <w:proofErr w:type="spellEnd"/>
      <w:r w:rsidR="00B62D9C" w:rsidRPr="00B113DE">
        <w:rPr>
          <w:rFonts w:asciiTheme="minorHAnsi" w:eastAsia="Times New Roman" w:hAnsiTheme="minorHAnsi" w:cstheme="minorHAnsi"/>
          <w:lang w:eastAsia="cs-CZ"/>
        </w:rPr>
        <w:t xml:space="preserve"> </w:t>
      </w:r>
      <w:r w:rsidRPr="00B113DE">
        <w:rPr>
          <w:rFonts w:asciiTheme="minorHAnsi" w:eastAsia="Times New Roman" w:hAnsiTheme="minorHAnsi" w:cstheme="minorHAnsi"/>
          <w:lang w:eastAsia="cs-CZ"/>
        </w:rPr>
        <w:t xml:space="preserve">– folie </w:t>
      </w:r>
    </w:p>
    <w:p w14:paraId="07F758D5" w14:textId="6CBA1D23" w:rsidR="00750E81" w:rsidRDefault="00680506" w:rsidP="0058658E">
      <w:pPr>
        <w:rPr>
          <w:rFonts w:asciiTheme="minorHAnsi" w:eastAsia="Times New Roman" w:hAnsiTheme="minorHAnsi" w:cstheme="minorHAnsi"/>
          <w:lang w:eastAsia="cs-CZ"/>
        </w:rPr>
      </w:pPr>
      <w:r w:rsidRPr="00B113DE">
        <w:rPr>
          <w:rFonts w:asciiTheme="minorHAnsi" w:eastAsia="Times New Roman" w:hAnsiTheme="minorHAnsi" w:cstheme="minorHAnsi"/>
          <w:lang w:eastAsia="cs-CZ"/>
        </w:rPr>
        <w:t xml:space="preserve">Výška </w:t>
      </w:r>
      <w:r w:rsidR="00750E81">
        <w:rPr>
          <w:rFonts w:asciiTheme="minorHAnsi" w:eastAsia="Times New Roman" w:hAnsiTheme="minorHAnsi" w:cstheme="minorHAnsi"/>
          <w:lang w:eastAsia="cs-CZ"/>
        </w:rPr>
        <w:t>197</w:t>
      </w:r>
      <w:r w:rsidRPr="00B113DE">
        <w:rPr>
          <w:rFonts w:asciiTheme="minorHAnsi" w:eastAsia="Times New Roman" w:hAnsiTheme="minorHAnsi" w:cstheme="minorHAnsi"/>
          <w:lang w:eastAsia="cs-CZ"/>
        </w:rPr>
        <w:t xml:space="preserve"> cm</w:t>
      </w:r>
      <w:r w:rsidR="00BE3811">
        <w:rPr>
          <w:rFonts w:asciiTheme="minorHAnsi" w:eastAsia="Times New Roman" w:hAnsiTheme="minorHAnsi" w:cstheme="minorHAnsi"/>
          <w:lang w:eastAsia="cs-CZ"/>
        </w:rPr>
        <w:t xml:space="preserve">, </w:t>
      </w:r>
      <w:r w:rsidRPr="00B113DE">
        <w:rPr>
          <w:rFonts w:asciiTheme="minorHAnsi" w:eastAsia="Times New Roman" w:hAnsiTheme="minorHAnsi" w:cstheme="minorHAnsi"/>
          <w:lang w:eastAsia="cs-CZ"/>
        </w:rPr>
        <w:t xml:space="preserve">Dekor </w:t>
      </w:r>
      <w:r w:rsidR="00750E81">
        <w:rPr>
          <w:rFonts w:asciiTheme="minorHAnsi" w:eastAsia="Times New Roman" w:hAnsiTheme="minorHAnsi" w:cstheme="minorHAnsi"/>
          <w:lang w:eastAsia="cs-CZ"/>
        </w:rPr>
        <w:t>dle aktuální nabídky výrobce</w:t>
      </w:r>
    </w:p>
    <w:p w14:paraId="1D56D481" w14:textId="4B98503B" w:rsidR="00750E81" w:rsidRPr="00E64EB1" w:rsidRDefault="00750E81" w:rsidP="0058658E">
      <w:pPr>
        <w:rPr>
          <w:rFonts w:asciiTheme="minorHAnsi" w:eastAsia="Times New Roman" w:hAnsiTheme="minorHAnsi" w:cstheme="minorHAnsi"/>
          <w:i/>
          <w:iCs/>
          <w:lang w:eastAsia="cs-CZ"/>
        </w:rPr>
      </w:pPr>
      <w:r w:rsidRPr="00E64EB1">
        <w:rPr>
          <w:rFonts w:asciiTheme="minorHAnsi" w:eastAsia="Times New Roman" w:hAnsiTheme="minorHAnsi" w:cstheme="minorHAnsi"/>
          <w:i/>
          <w:iCs/>
          <w:lang w:eastAsia="cs-CZ"/>
        </w:rPr>
        <w:t>Ilustrační vzorník</w:t>
      </w:r>
    </w:p>
    <w:p w14:paraId="5F46D85A" w14:textId="43FA03DC" w:rsidR="00680506" w:rsidRPr="00750E81" w:rsidRDefault="00680506" w:rsidP="0058658E">
      <w:pPr>
        <w:rPr>
          <w:rFonts w:asciiTheme="minorHAnsi" w:eastAsia="Times New Roman" w:hAnsiTheme="minorHAnsi" w:cstheme="minorHAnsi"/>
          <w:i/>
          <w:iCs/>
          <w:lang w:eastAsia="cs-CZ"/>
        </w:rPr>
      </w:pPr>
      <w:r w:rsidRPr="00750E81">
        <w:rPr>
          <w:rFonts w:asciiTheme="minorHAnsi" w:eastAsia="Times New Roman" w:hAnsiTheme="minorHAnsi" w:cstheme="minorHAnsi"/>
          <w:i/>
          <w:iCs/>
          <w:lang w:eastAsia="cs-CZ"/>
        </w:rPr>
        <w:t xml:space="preserve">– bílá perla, Dub struktur, Buk struktur, Ořech struktur, </w:t>
      </w:r>
      <w:proofErr w:type="spellStart"/>
      <w:r w:rsidRPr="00750E81">
        <w:rPr>
          <w:rFonts w:asciiTheme="minorHAnsi" w:eastAsia="Times New Roman" w:hAnsiTheme="minorHAnsi" w:cstheme="minorHAnsi"/>
          <w:i/>
          <w:iCs/>
          <w:lang w:eastAsia="cs-CZ"/>
        </w:rPr>
        <w:t>Wenge</w:t>
      </w:r>
      <w:proofErr w:type="spellEnd"/>
      <w:r w:rsidRPr="00750E81">
        <w:rPr>
          <w:rFonts w:asciiTheme="minorHAnsi" w:eastAsia="Times New Roman" w:hAnsiTheme="minorHAnsi" w:cstheme="minorHAnsi"/>
          <w:i/>
          <w:iCs/>
          <w:lang w:eastAsia="cs-CZ"/>
        </w:rPr>
        <w:t xml:space="preserve"> struktur</w:t>
      </w:r>
    </w:p>
    <w:p w14:paraId="3BE6D222" w14:textId="77777777" w:rsidR="00680506" w:rsidRPr="00B113DE" w:rsidRDefault="00680506" w:rsidP="0058658E">
      <w:pPr>
        <w:rPr>
          <w:rFonts w:asciiTheme="minorHAnsi" w:hAnsiTheme="minorHAnsi" w:cstheme="minorHAnsi"/>
          <w:b/>
          <w:sz w:val="28"/>
          <w:szCs w:val="28"/>
          <w:lang w:eastAsia="cs-CZ"/>
        </w:rPr>
      </w:pP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01CA821F" wp14:editId="50EE805D">
            <wp:extent cx="1133475" cy="177621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7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3DE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  </w:t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68BF4D0C" wp14:editId="0DFBA4E5">
            <wp:extent cx="1076762" cy="1778289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2" cy="17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3DE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  </w:t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09F1AF60" wp14:editId="17E1A29C">
            <wp:extent cx="1073727" cy="17716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36" cy="17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3DE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  </w:t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4627FF02" wp14:editId="076EBC62">
            <wp:extent cx="1079891" cy="1781175"/>
            <wp:effectExtent l="0" t="0" r="635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22" cy="17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3DE">
        <w:rPr>
          <w:rFonts w:asciiTheme="minorHAnsi" w:hAnsiTheme="minorHAnsi" w:cstheme="minorHAnsi"/>
          <w:b/>
          <w:sz w:val="28"/>
          <w:szCs w:val="28"/>
          <w:lang w:eastAsia="cs-CZ"/>
        </w:rPr>
        <w:t xml:space="preserve">  </w:t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3E3DA81C" wp14:editId="5E670FF7">
            <wp:extent cx="1074631" cy="1769261"/>
            <wp:effectExtent l="0" t="0" r="0" b="254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4" cy="17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293C" w14:textId="77777777" w:rsidR="0058658E" w:rsidRPr="00B113DE" w:rsidRDefault="0058658E" w:rsidP="0058658E">
      <w:pPr>
        <w:rPr>
          <w:rFonts w:asciiTheme="minorHAnsi" w:hAnsiTheme="minorHAnsi" w:cstheme="minorHAnsi"/>
          <w:b/>
          <w:sz w:val="28"/>
          <w:szCs w:val="28"/>
          <w:lang w:eastAsia="cs-CZ"/>
        </w:rPr>
      </w:pPr>
    </w:p>
    <w:p w14:paraId="36F2B631" w14:textId="77777777" w:rsidR="00B62D9C" w:rsidRPr="00B113DE" w:rsidRDefault="00B62D9C" w:rsidP="0058658E">
      <w:pPr>
        <w:rPr>
          <w:rFonts w:asciiTheme="minorHAnsi" w:hAnsiTheme="minorHAnsi" w:cstheme="minorHAnsi"/>
          <w:b/>
          <w:sz w:val="28"/>
          <w:szCs w:val="28"/>
          <w:lang w:eastAsia="cs-CZ"/>
        </w:rPr>
      </w:pPr>
      <w:r w:rsidRPr="00B113DE">
        <w:rPr>
          <w:rFonts w:asciiTheme="minorHAnsi" w:hAnsiTheme="minorHAnsi" w:cstheme="minorHAnsi"/>
          <w:b/>
          <w:sz w:val="28"/>
          <w:szCs w:val="28"/>
          <w:lang w:eastAsia="cs-CZ"/>
        </w:rPr>
        <w:t>Kování</w:t>
      </w:r>
    </w:p>
    <w:p w14:paraId="18445603" w14:textId="77777777" w:rsidR="00B62D9C" w:rsidRPr="00B113DE" w:rsidRDefault="00B62D9C" w:rsidP="00B62D9C">
      <w:pPr>
        <w:rPr>
          <w:rFonts w:asciiTheme="minorHAnsi" w:hAnsiTheme="minorHAnsi" w:cstheme="minorHAnsi"/>
        </w:rPr>
      </w:pPr>
    </w:p>
    <w:p w14:paraId="10A46D43" w14:textId="77777777" w:rsidR="00B62D9C" w:rsidRPr="00B113DE" w:rsidRDefault="00B62D9C" w:rsidP="00B62D9C">
      <w:pPr>
        <w:rPr>
          <w:rFonts w:asciiTheme="minorHAnsi" w:hAnsiTheme="minorHAnsi" w:cstheme="minorHAnsi"/>
        </w:rPr>
      </w:pPr>
      <w:r w:rsidRPr="00B113DE">
        <w:rPr>
          <w:rFonts w:asciiTheme="minorHAnsi" w:hAnsiTheme="minorHAnsi" w:cstheme="minorHAnsi"/>
        </w:rPr>
        <w:t xml:space="preserve">Vstupní bytové dveře                   </w:t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32DC4FBF" wp14:editId="3647A353">
            <wp:extent cx="1285875" cy="963061"/>
            <wp:effectExtent l="0" t="0" r="0" b="889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43" cy="9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05159" w14:textId="77777777" w:rsidR="00B62D9C" w:rsidRPr="00B113DE" w:rsidRDefault="00B62D9C" w:rsidP="00B62D9C">
      <w:pPr>
        <w:rPr>
          <w:rFonts w:asciiTheme="minorHAnsi" w:hAnsiTheme="minorHAnsi" w:cstheme="minorHAnsi"/>
        </w:rPr>
      </w:pPr>
    </w:p>
    <w:p w14:paraId="1A3D8B0B" w14:textId="77777777" w:rsidR="00B62D9C" w:rsidRPr="00B113DE" w:rsidRDefault="00B62D9C" w:rsidP="00B62D9C">
      <w:pPr>
        <w:rPr>
          <w:rFonts w:asciiTheme="minorHAnsi" w:hAnsiTheme="minorHAnsi" w:cstheme="minorHAnsi"/>
        </w:rPr>
      </w:pPr>
    </w:p>
    <w:p w14:paraId="460BD1F4" w14:textId="6800CB03" w:rsidR="00B62D9C" w:rsidRDefault="00B62D9C" w:rsidP="00B62D9C">
      <w:pPr>
        <w:rPr>
          <w:rFonts w:asciiTheme="minorHAnsi" w:hAnsiTheme="minorHAnsi" w:cstheme="minorHAnsi"/>
        </w:rPr>
      </w:pPr>
      <w:r w:rsidRPr="00B113DE">
        <w:rPr>
          <w:rFonts w:asciiTheme="minorHAnsi" w:hAnsiTheme="minorHAnsi" w:cstheme="minorHAnsi"/>
        </w:rPr>
        <w:t xml:space="preserve">Vnitřní bytové                       </w:t>
      </w:r>
      <w:r w:rsidRPr="00B113DE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26330CB6" wp14:editId="2C55793A">
            <wp:extent cx="1743075" cy="644012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19" cy="6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1646" w14:textId="1D58294A" w:rsidR="00A57CC8" w:rsidRDefault="00A57CC8" w:rsidP="00B62D9C">
      <w:pPr>
        <w:rPr>
          <w:rFonts w:asciiTheme="minorHAnsi" w:hAnsiTheme="minorHAnsi" w:cstheme="minorHAnsi"/>
        </w:rPr>
      </w:pPr>
    </w:p>
    <w:p w14:paraId="070A4620" w14:textId="5C0B64FE" w:rsidR="00451313" w:rsidRPr="00451313" w:rsidRDefault="00451313" w:rsidP="00B62D9C">
      <w:pPr>
        <w:rPr>
          <w:rFonts w:asciiTheme="minorHAnsi" w:hAnsiTheme="minorHAnsi" w:cstheme="minorHAnsi"/>
          <w:b/>
          <w:sz w:val="28"/>
          <w:lang w:eastAsia="cs-CZ"/>
        </w:rPr>
      </w:pPr>
      <w:r w:rsidRPr="00451313">
        <w:rPr>
          <w:rFonts w:asciiTheme="minorHAnsi" w:hAnsiTheme="minorHAnsi" w:cstheme="minorHAnsi"/>
          <w:b/>
          <w:sz w:val="28"/>
          <w:lang w:eastAsia="cs-CZ"/>
        </w:rPr>
        <w:t>elektro</w:t>
      </w:r>
    </w:p>
    <w:p w14:paraId="61212309" w14:textId="33EC306B" w:rsidR="00A57CC8" w:rsidRPr="00451313" w:rsidRDefault="00A57CC8" w:rsidP="00B62D9C">
      <w:pPr>
        <w:rPr>
          <w:rFonts w:asciiTheme="minorHAnsi" w:hAnsiTheme="minorHAnsi" w:cstheme="minorHAnsi"/>
          <w:bCs/>
          <w:lang w:eastAsia="cs-CZ"/>
        </w:rPr>
      </w:pPr>
      <w:r w:rsidRPr="00451313">
        <w:rPr>
          <w:rFonts w:asciiTheme="minorHAnsi" w:hAnsiTheme="minorHAnsi" w:cstheme="minorHAnsi"/>
          <w:bCs/>
          <w:lang w:eastAsia="cs-CZ"/>
        </w:rPr>
        <w:t xml:space="preserve">Koncové prvky elektro – </w:t>
      </w:r>
      <w:proofErr w:type="spellStart"/>
      <w:r w:rsidRPr="00451313">
        <w:rPr>
          <w:rFonts w:asciiTheme="minorHAnsi" w:hAnsiTheme="minorHAnsi" w:cstheme="minorHAnsi"/>
          <w:bCs/>
          <w:lang w:eastAsia="cs-CZ"/>
        </w:rPr>
        <w:t>Legrand</w:t>
      </w:r>
      <w:proofErr w:type="spellEnd"/>
      <w:r w:rsidRPr="00451313">
        <w:rPr>
          <w:rFonts w:asciiTheme="minorHAnsi" w:hAnsiTheme="minorHAnsi" w:cstheme="minorHAnsi"/>
          <w:bCs/>
          <w:lang w:eastAsia="cs-CZ"/>
        </w:rPr>
        <w:t xml:space="preserve"> – řada Valena </w:t>
      </w:r>
      <w:proofErr w:type="spellStart"/>
      <w:r w:rsidRPr="00451313">
        <w:rPr>
          <w:rFonts w:asciiTheme="minorHAnsi" w:hAnsiTheme="minorHAnsi" w:cstheme="minorHAnsi"/>
          <w:bCs/>
          <w:lang w:eastAsia="cs-CZ"/>
        </w:rPr>
        <w:t>Life</w:t>
      </w:r>
      <w:proofErr w:type="spellEnd"/>
      <w:r w:rsidR="009B32F3" w:rsidRPr="00451313">
        <w:rPr>
          <w:rFonts w:asciiTheme="minorHAnsi" w:hAnsiTheme="minorHAnsi" w:cstheme="minorHAnsi"/>
          <w:bCs/>
          <w:lang w:eastAsia="cs-CZ"/>
        </w:rPr>
        <w:t>, barva bílá</w:t>
      </w:r>
    </w:p>
    <w:p w14:paraId="078AA838" w14:textId="07D6FBF3" w:rsidR="009B32F3" w:rsidRPr="00451313" w:rsidRDefault="00D71075" w:rsidP="00B62D9C">
      <w:pPr>
        <w:rPr>
          <w:rFonts w:asciiTheme="minorHAnsi" w:hAnsiTheme="minorHAnsi" w:cstheme="minorHAnsi"/>
          <w:bCs/>
          <w:lang w:eastAsia="cs-CZ"/>
        </w:rPr>
      </w:pPr>
      <w:r w:rsidRPr="00781F22">
        <w:rPr>
          <w:rFonts w:asciiTheme="minorHAnsi" w:hAnsiTheme="minorHAnsi" w:cstheme="minorHAnsi"/>
          <w:bCs/>
          <w:lang w:eastAsia="cs-CZ"/>
        </w:rPr>
        <w:t>Umístění zásuvek 30 cm od podlahy, vypínače 120</w:t>
      </w:r>
      <w:r w:rsidR="009B32F3" w:rsidRPr="00781F22">
        <w:rPr>
          <w:rFonts w:asciiTheme="minorHAnsi" w:hAnsiTheme="minorHAnsi" w:cstheme="minorHAnsi"/>
          <w:bCs/>
          <w:lang w:eastAsia="cs-CZ"/>
        </w:rPr>
        <w:t xml:space="preserve"> cm od podlahy</w:t>
      </w:r>
    </w:p>
    <w:p w14:paraId="799D5A70" w14:textId="7E885A94" w:rsidR="00A57CC8" w:rsidRPr="00042CAC" w:rsidRDefault="00451313" w:rsidP="00B62D9C">
      <w:pPr>
        <w:rPr>
          <w:rFonts w:asciiTheme="minorHAnsi" w:hAnsiTheme="minorHAnsi" w:cstheme="minorHAnsi"/>
          <w:sz w:val="24"/>
          <w:szCs w:val="28"/>
          <w:lang w:eastAsia="cs-CZ"/>
        </w:rPr>
      </w:pPr>
      <w:r w:rsidRPr="00451313">
        <w:rPr>
          <w:rFonts w:asciiTheme="minorHAnsi" w:hAnsiTheme="minorHAnsi" w:cstheme="minorHAnsi"/>
          <w:sz w:val="24"/>
          <w:szCs w:val="28"/>
          <w:lang w:eastAsia="cs-CZ"/>
        </w:rPr>
        <w:t>Osvětlovací technika bytů (svítidla) nejsou předmětem dodávky elektro.</w:t>
      </w:r>
    </w:p>
    <w:sectPr w:rsidR="00A57CC8" w:rsidRPr="00042CAC" w:rsidSect="00CF452A">
      <w:footerReference w:type="default" r:id="rId30"/>
      <w:type w:val="continuous"/>
      <w:pgSz w:w="11906" w:h="16838"/>
      <w:pgMar w:top="1417" w:right="707" w:bottom="1135" w:left="1417" w:header="708" w:footer="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40770" w14:textId="77777777" w:rsidR="006272D2" w:rsidRDefault="006272D2" w:rsidP="00121207">
      <w:pPr>
        <w:spacing w:after="0" w:line="240" w:lineRule="auto"/>
      </w:pPr>
      <w:r>
        <w:separator/>
      </w:r>
    </w:p>
  </w:endnote>
  <w:endnote w:type="continuationSeparator" w:id="0">
    <w:p w14:paraId="17BDDFF9" w14:textId="77777777" w:rsidR="006272D2" w:rsidRDefault="006272D2" w:rsidP="0012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82795" w14:textId="77777777" w:rsidR="00AE58AC" w:rsidRDefault="00AE58AC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D71075">
      <w:rPr>
        <w:noProof/>
      </w:rPr>
      <w:t>3</w:t>
    </w:r>
    <w:r>
      <w:rPr>
        <w:noProof/>
      </w:rPr>
      <w:fldChar w:fldCharType="end"/>
    </w:r>
  </w:p>
  <w:p w14:paraId="08032D4A" w14:textId="77777777" w:rsidR="00AE58AC" w:rsidRDefault="00AE58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5EA70" w14:textId="77777777" w:rsidR="006272D2" w:rsidRDefault="006272D2" w:rsidP="00121207">
      <w:pPr>
        <w:spacing w:after="0" w:line="240" w:lineRule="auto"/>
      </w:pPr>
      <w:r>
        <w:separator/>
      </w:r>
    </w:p>
  </w:footnote>
  <w:footnote w:type="continuationSeparator" w:id="0">
    <w:p w14:paraId="7FF936F5" w14:textId="77777777" w:rsidR="006272D2" w:rsidRDefault="006272D2" w:rsidP="0012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900EF"/>
    <w:multiLevelType w:val="multilevel"/>
    <w:tmpl w:val="37B6CF6E"/>
    <w:lvl w:ilvl="0">
      <w:start w:val="1"/>
      <w:numFmt w:val="decimal"/>
      <w:pStyle w:val="Level1"/>
      <w:lvlText w:val="%1"/>
      <w:lvlJc w:val="left"/>
      <w:pPr>
        <w:tabs>
          <w:tab w:val="num" w:pos="709"/>
        </w:tabs>
        <w:ind w:left="709" w:hanging="709"/>
      </w:pPr>
      <w:rPr>
        <w:rFonts w:ascii="Calibri" w:hAnsi="Calibri" w:hint="default"/>
        <w:b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  <w:b w:val="0"/>
        <w:i w:val="0"/>
        <w:sz w:val="24"/>
      </w:rPr>
    </w:lvl>
    <w:lvl w:ilvl="2">
      <w:start w:val="1"/>
      <w:numFmt w:val="lowerRoman"/>
      <w:pStyle w:val="Level3"/>
      <w:lvlText w:val="(%3)"/>
      <w:lvlJc w:val="left"/>
      <w:pPr>
        <w:tabs>
          <w:tab w:val="num" w:pos="1418"/>
        </w:tabs>
        <w:ind w:left="1418" w:hanging="709"/>
      </w:pPr>
      <w:rPr>
        <w:rFonts w:ascii="Calibri" w:hAnsi="Calibri" w:hint="default"/>
        <w:b w:val="0"/>
        <w:i w:val="0"/>
        <w:sz w:val="24"/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1418"/>
        </w:tabs>
        <w:ind w:left="1418" w:hanging="709"/>
      </w:pPr>
      <w:rPr>
        <w:rFonts w:ascii="Garamond" w:hAnsi="Garamond" w:hint="default"/>
        <w:b w:val="0"/>
        <w:i w:val="0"/>
        <w:sz w:val="24"/>
      </w:rPr>
    </w:lvl>
    <w:lvl w:ilvl="4">
      <w:start w:val="1"/>
      <w:numFmt w:val="none"/>
      <w:lvlText w:val=""/>
      <w:lvlJc w:val="left"/>
      <w:pPr>
        <w:tabs>
          <w:tab w:val="num" w:pos="3288"/>
        </w:tabs>
        <w:ind w:left="3288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1"/>
      </w:pPr>
      <w:rPr>
        <w:rFonts w:hint="default"/>
      </w:rPr>
    </w:lvl>
  </w:abstractNum>
  <w:abstractNum w:abstractNumId="1" w15:restartNumberingAfterBreak="0">
    <w:nsid w:val="0888736F"/>
    <w:multiLevelType w:val="hybridMultilevel"/>
    <w:tmpl w:val="7478AA9A"/>
    <w:lvl w:ilvl="0" w:tplc="CC84619E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88903CB"/>
    <w:multiLevelType w:val="hybridMultilevel"/>
    <w:tmpl w:val="1C961A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81AE8"/>
    <w:multiLevelType w:val="multilevel"/>
    <w:tmpl w:val="F422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160A0"/>
    <w:multiLevelType w:val="hybridMultilevel"/>
    <w:tmpl w:val="E97CB806"/>
    <w:lvl w:ilvl="0" w:tplc="1E96D2A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F4DFD"/>
    <w:multiLevelType w:val="hybridMultilevel"/>
    <w:tmpl w:val="3FF63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93C6C"/>
    <w:multiLevelType w:val="hybridMultilevel"/>
    <w:tmpl w:val="D6922D6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20361063">
    <w:abstractNumId w:val="4"/>
  </w:num>
  <w:num w:numId="2" w16cid:durableId="2034913164">
    <w:abstractNumId w:val="3"/>
  </w:num>
  <w:num w:numId="3" w16cid:durableId="682902072">
    <w:abstractNumId w:val="5"/>
  </w:num>
  <w:num w:numId="4" w16cid:durableId="100532836">
    <w:abstractNumId w:val="0"/>
  </w:num>
  <w:num w:numId="5" w16cid:durableId="1585337571">
    <w:abstractNumId w:val="6"/>
  </w:num>
  <w:num w:numId="6" w16cid:durableId="1401950355">
    <w:abstractNumId w:val="1"/>
  </w:num>
  <w:num w:numId="7" w16cid:durableId="186747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73E"/>
    <w:rsid w:val="000010BB"/>
    <w:rsid w:val="000016E3"/>
    <w:rsid w:val="00004119"/>
    <w:rsid w:val="0000701F"/>
    <w:rsid w:val="0000740C"/>
    <w:rsid w:val="00013519"/>
    <w:rsid w:val="00020FF4"/>
    <w:rsid w:val="00024997"/>
    <w:rsid w:val="00024E52"/>
    <w:rsid w:val="00035939"/>
    <w:rsid w:val="0003689C"/>
    <w:rsid w:val="000368B4"/>
    <w:rsid w:val="00042CAC"/>
    <w:rsid w:val="000457CA"/>
    <w:rsid w:val="00047827"/>
    <w:rsid w:val="0005139A"/>
    <w:rsid w:val="00053047"/>
    <w:rsid w:val="00053263"/>
    <w:rsid w:val="000535D8"/>
    <w:rsid w:val="00053B7D"/>
    <w:rsid w:val="000560ED"/>
    <w:rsid w:val="00056DD0"/>
    <w:rsid w:val="00057321"/>
    <w:rsid w:val="00070954"/>
    <w:rsid w:val="000717A5"/>
    <w:rsid w:val="00073585"/>
    <w:rsid w:val="000770F2"/>
    <w:rsid w:val="000821F0"/>
    <w:rsid w:val="0008325C"/>
    <w:rsid w:val="00085088"/>
    <w:rsid w:val="00094820"/>
    <w:rsid w:val="00096CDF"/>
    <w:rsid w:val="000A04DB"/>
    <w:rsid w:val="000A22F2"/>
    <w:rsid w:val="000A294E"/>
    <w:rsid w:val="000B53BA"/>
    <w:rsid w:val="000B5816"/>
    <w:rsid w:val="000C2DAB"/>
    <w:rsid w:val="000D14CE"/>
    <w:rsid w:val="000E0AC7"/>
    <w:rsid w:val="000E687E"/>
    <w:rsid w:val="000F2729"/>
    <w:rsid w:val="00102FBF"/>
    <w:rsid w:val="00104DB3"/>
    <w:rsid w:val="00104E1B"/>
    <w:rsid w:val="001072B4"/>
    <w:rsid w:val="0010799A"/>
    <w:rsid w:val="00111184"/>
    <w:rsid w:val="00117DFA"/>
    <w:rsid w:val="00121009"/>
    <w:rsid w:val="00121207"/>
    <w:rsid w:val="00122832"/>
    <w:rsid w:val="001245B4"/>
    <w:rsid w:val="00125721"/>
    <w:rsid w:val="00130478"/>
    <w:rsid w:val="00132266"/>
    <w:rsid w:val="0013260A"/>
    <w:rsid w:val="00133F96"/>
    <w:rsid w:val="0013516B"/>
    <w:rsid w:val="00135BE9"/>
    <w:rsid w:val="00146815"/>
    <w:rsid w:val="0015168C"/>
    <w:rsid w:val="00161483"/>
    <w:rsid w:val="00164E02"/>
    <w:rsid w:val="00173580"/>
    <w:rsid w:val="00175F26"/>
    <w:rsid w:val="00176CE8"/>
    <w:rsid w:val="001874AB"/>
    <w:rsid w:val="00192570"/>
    <w:rsid w:val="00195E71"/>
    <w:rsid w:val="001A1365"/>
    <w:rsid w:val="001A687C"/>
    <w:rsid w:val="001A743B"/>
    <w:rsid w:val="001A7F31"/>
    <w:rsid w:val="001B1598"/>
    <w:rsid w:val="001B2907"/>
    <w:rsid w:val="001B4DCD"/>
    <w:rsid w:val="001B5FEF"/>
    <w:rsid w:val="001B6163"/>
    <w:rsid w:val="001B62C5"/>
    <w:rsid w:val="001B6A5F"/>
    <w:rsid w:val="001C6220"/>
    <w:rsid w:val="001D2D56"/>
    <w:rsid w:val="001D35C9"/>
    <w:rsid w:val="001D3826"/>
    <w:rsid w:val="001E3BA2"/>
    <w:rsid w:val="001E676F"/>
    <w:rsid w:val="001F077C"/>
    <w:rsid w:val="001F1441"/>
    <w:rsid w:val="00200770"/>
    <w:rsid w:val="002075CE"/>
    <w:rsid w:val="00214B75"/>
    <w:rsid w:val="00215980"/>
    <w:rsid w:val="002167B0"/>
    <w:rsid w:val="002222BA"/>
    <w:rsid w:val="00225FC2"/>
    <w:rsid w:val="0022773E"/>
    <w:rsid w:val="0023381B"/>
    <w:rsid w:val="00233CCF"/>
    <w:rsid w:val="00237264"/>
    <w:rsid w:val="00237299"/>
    <w:rsid w:val="002378AB"/>
    <w:rsid w:val="00240900"/>
    <w:rsid w:val="00240F6B"/>
    <w:rsid w:val="00242BD4"/>
    <w:rsid w:val="0025038A"/>
    <w:rsid w:val="00250EFC"/>
    <w:rsid w:val="00251578"/>
    <w:rsid w:val="00252E05"/>
    <w:rsid w:val="00255B0F"/>
    <w:rsid w:val="00262D3D"/>
    <w:rsid w:val="00262F37"/>
    <w:rsid w:val="00267E84"/>
    <w:rsid w:val="00271CEA"/>
    <w:rsid w:val="00271F45"/>
    <w:rsid w:val="00276826"/>
    <w:rsid w:val="00277F29"/>
    <w:rsid w:val="0028145C"/>
    <w:rsid w:val="002839D5"/>
    <w:rsid w:val="00293278"/>
    <w:rsid w:val="00293BF5"/>
    <w:rsid w:val="00297B42"/>
    <w:rsid w:val="002A0A56"/>
    <w:rsid w:val="002A6A3B"/>
    <w:rsid w:val="002B01DC"/>
    <w:rsid w:val="002B1388"/>
    <w:rsid w:val="002B33D3"/>
    <w:rsid w:val="002B51C9"/>
    <w:rsid w:val="002B5CAF"/>
    <w:rsid w:val="002B699F"/>
    <w:rsid w:val="002B6B8A"/>
    <w:rsid w:val="002B6E3D"/>
    <w:rsid w:val="002C18F9"/>
    <w:rsid w:val="002C2902"/>
    <w:rsid w:val="002C3D1B"/>
    <w:rsid w:val="002C67F7"/>
    <w:rsid w:val="002C68B7"/>
    <w:rsid w:val="002C6E56"/>
    <w:rsid w:val="002D3567"/>
    <w:rsid w:val="002D3E6B"/>
    <w:rsid w:val="002D69A2"/>
    <w:rsid w:val="002E07B4"/>
    <w:rsid w:val="002E431D"/>
    <w:rsid w:val="002E5B3C"/>
    <w:rsid w:val="002F39D2"/>
    <w:rsid w:val="002F5815"/>
    <w:rsid w:val="00305DFD"/>
    <w:rsid w:val="003137F8"/>
    <w:rsid w:val="003151AC"/>
    <w:rsid w:val="00321369"/>
    <w:rsid w:val="003219E4"/>
    <w:rsid w:val="0032423E"/>
    <w:rsid w:val="00330302"/>
    <w:rsid w:val="00336F57"/>
    <w:rsid w:val="00344FC7"/>
    <w:rsid w:val="0035263A"/>
    <w:rsid w:val="00356959"/>
    <w:rsid w:val="0036333C"/>
    <w:rsid w:val="00364100"/>
    <w:rsid w:val="00366939"/>
    <w:rsid w:val="00367C33"/>
    <w:rsid w:val="00367CEF"/>
    <w:rsid w:val="00370BF9"/>
    <w:rsid w:val="00373010"/>
    <w:rsid w:val="00373C62"/>
    <w:rsid w:val="00375F72"/>
    <w:rsid w:val="0037637B"/>
    <w:rsid w:val="0038370B"/>
    <w:rsid w:val="003848A7"/>
    <w:rsid w:val="00386902"/>
    <w:rsid w:val="003923BE"/>
    <w:rsid w:val="00393F95"/>
    <w:rsid w:val="003967E4"/>
    <w:rsid w:val="003A0DA1"/>
    <w:rsid w:val="003B150C"/>
    <w:rsid w:val="003B1649"/>
    <w:rsid w:val="003B1FD2"/>
    <w:rsid w:val="003B49C0"/>
    <w:rsid w:val="003B6074"/>
    <w:rsid w:val="003C3EF8"/>
    <w:rsid w:val="003C5A09"/>
    <w:rsid w:val="003D0A33"/>
    <w:rsid w:val="003D776E"/>
    <w:rsid w:val="003E40A1"/>
    <w:rsid w:val="003E6023"/>
    <w:rsid w:val="003E6E68"/>
    <w:rsid w:val="003E7B77"/>
    <w:rsid w:val="003E7C25"/>
    <w:rsid w:val="003F15F3"/>
    <w:rsid w:val="003F4348"/>
    <w:rsid w:val="0040106A"/>
    <w:rsid w:val="00401630"/>
    <w:rsid w:val="004068FB"/>
    <w:rsid w:val="004108DB"/>
    <w:rsid w:val="004116E8"/>
    <w:rsid w:val="00414EFC"/>
    <w:rsid w:val="004151FB"/>
    <w:rsid w:val="00416596"/>
    <w:rsid w:val="00421D1F"/>
    <w:rsid w:val="00422935"/>
    <w:rsid w:val="004305DD"/>
    <w:rsid w:val="00434D8D"/>
    <w:rsid w:val="00434DF0"/>
    <w:rsid w:val="004356DA"/>
    <w:rsid w:val="00435E91"/>
    <w:rsid w:val="00440DC7"/>
    <w:rsid w:val="00441744"/>
    <w:rsid w:val="00443A87"/>
    <w:rsid w:val="004453E8"/>
    <w:rsid w:val="00446B8B"/>
    <w:rsid w:val="004504E3"/>
    <w:rsid w:val="00451313"/>
    <w:rsid w:val="00455E04"/>
    <w:rsid w:val="0047613C"/>
    <w:rsid w:val="004814C2"/>
    <w:rsid w:val="0048635A"/>
    <w:rsid w:val="004876B5"/>
    <w:rsid w:val="004907E2"/>
    <w:rsid w:val="00491BBC"/>
    <w:rsid w:val="0049271F"/>
    <w:rsid w:val="00492A8F"/>
    <w:rsid w:val="004A2071"/>
    <w:rsid w:val="004B3DE9"/>
    <w:rsid w:val="004B77DF"/>
    <w:rsid w:val="004C44F9"/>
    <w:rsid w:val="004C7F5B"/>
    <w:rsid w:val="004D72ED"/>
    <w:rsid w:val="004E1684"/>
    <w:rsid w:val="004E7E7A"/>
    <w:rsid w:val="004F2172"/>
    <w:rsid w:val="004F287E"/>
    <w:rsid w:val="004F4ED7"/>
    <w:rsid w:val="004F5D4E"/>
    <w:rsid w:val="004F7754"/>
    <w:rsid w:val="00500E91"/>
    <w:rsid w:val="00502718"/>
    <w:rsid w:val="005029D1"/>
    <w:rsid w:val="00510262"/>
    <w:rsid w:val="00511060"/>
    <w:rsid w:val="00517188"/>
    <w:rsid w:val="00517EB8"/>
    <w:rsid w:val="00520686"/>
    <w:rsid w:val="00524C36"/>
    <w:rsid w:val="00525128"/>
    <w:rsid w:val="0052587A"/>
    <w:rsid w:val="005261A0"/>
    <w:rsid w:val="0052658C"/>
    <w:rsid w:val="005303CF"/>
    <w:rsid w:val="0053213F"/>
    <w:rsid w:val="00533876"/>
    <w:rsid w:val="00540784"/>
    <w:rsid w:val="0054318E"/>
    <w:rsid w:val="0054353E"/>
    <w:rsid w:val="005435AC"/>
    <w:rsid w:val="005461A2"/>
    <w:rsid w:val="00551ADA"/>
    <w:rsid w:val="0055345A"/>
    <w:rsid w:val="00554DC2"/>
    <w:rsid w:val="00555853"/>
    <w:rsid w:val="00557217"/>
    <w:rsid w:val="00560FA6"/>
    <w:rsid w:val="00566D2E"/>
    <w:rsid w:val="00570D26"/>
    <w:rsid w:val="0057671C"/>
    <w:rsid w:val="00580195"/>
    <w:rsid w:val="00581611"/>
    <w:rsid w:val="0058284A"/>
    <w:rsid w:val="00584A9B"/>
    <w:rsid w:val="0058658E"/>
    <w:rsid w:val="00586608"/>
    <w:rsid w:val="0058680C"/>
    <w:rsid w:val="00592C44"/>
    <w:rsid w:val="00595CBA"/>
    <w:rsid w:val="00595D4B"/>
    <w:rsid w:val="00597A65"/>
    <w:rsid w:val="005A2652"/>
    <w:rsid w:val="005A66A9"/>
    <w:rsid w:val="005B0D2B"/>
    <w:rsid w:val="005B29CE"/>
    <w:rsid w:val="005B676B"/>
    <w:rsid w:val="005B756F"/>
    <w:rsid w:val="005C0326"/>
    <w:rsid w:val="005C237F"/>
    <w:rsid w:val="005C2C72"/>
    <w:rsid w:val="005C31FE"/>
    <w:rsid w:val="005C5876"/>
    <w:rsid w:val="005C64A0"/>
    <w:rsid w:val="005D077C"/>
    <w:rsid w:val="005D4F8C"/>
    <w:rsid w:val="005D54EC"/>
    <w:rsid w:val="005D5669"/>
    <w:rsid w:val="005F2B0A"/>
    <w:rsid w:val="005F7B0C"/>
    <w:rsid w:val="00601A1A"/>
    <w:rsid w:val="0060690F"/>
    <w:rsid w:val="00606F4C"/>
    <w:rsid w:val="006103BD"/>
    <w:rsid w:val="00615121"/>
    <w:rsid w:val="0061773D"/>
    <w:rsid w:val="00621441"/>
    <w:rsid w:val="006272D2"/>
    <w:rsid w:val="00631AD4"/>
    <w:rsid w:val="00634D6F"/>
    <w:rsid w:val="00635EBD"/>
    <w:rsid w:val="00640918"/>
    <w:rsid w:val="00641230"/>
    <w:rsid w:val="00645BFF"/>
    <w:rsid w:val="00646EF0"/>
    <w:rsid w:val="00651B8E"/>
    <w:rsid w:val="00654B35"/>
    <w:rsid w:val="00662DB1"/>
    <w:rsid w:val="006648AD"/>
    <w:rsid w:val="00667FA8"/>
    <w:rsid w:val="00671FE5"/>
    <w:rsid w:val="00675C17"/>
    <w:rsid w:val="00676004"/>
    <w:rsid w:val="00677031"/>
    <w:rsid w:val="00680506"/>
    <w:rsid w:val="00684AEF"/>
    <w:rsid w:val="00690736"/>
    <w:rsid w:val="00690765"/>
    <w:rsid w:val="006923A6"/>
    <w:rsid w:val="006937AC"/>
    <w:rsid w:val="006969F8"/>
    <w:rsid w:val="00696B5E"/>
    <w:rsid w:val="006977F2"/>
    <w:rsid w:val="00697B46"/>
    <w:rsid w:val="006A1E10"/>
    <w:rsid w:val="006A362C"/>
    <w:rsid w:val="006A5F61"/>
    <w:rsid w:val="006A7397"/>
    <w:rsid w:val="006B02CA"/>
    <w:rsid w:val="006B08DC"/>
    <w:rsid w:val="006B3880"/>
    <w:rsid w:val="006C146A"/>
    <w:rsid w:val="006C63D2"/>
    <w:rsid w:val="006D20AF"/>
    <w:rsid w:val="006D638F"/>
    <w:rsid w:val="006E2DFF"/>
    <w:rsid w:val="006E4FA1"/>
    <w:rsid w:val="006F186C"/>
    <w:rsid w:val="006F5A9D"/>
    <w:rsid w:val="006F6CA8"/>
    <w:rsid w:val="007008F0"/>
    <w:rsid w:val="00703A11"/>
    <w:rsid w:val="00710B59"/>
    <w:rsid w:val="0071160A"/>
    <w:rsid w:val="007124BE"/>
    <w:rsid w:val="007127FC"/>
    <w:rsid w:val="00715FDF"/>
    <w:rsid w:val="007262DB"/>
    <w:rsid w:val="007263B2"/>
    <w:rsid w:val="007266A4"/>
    <w:rsid w:val="00737D1E"/>
    <w:rsid w:val="00737DFC"/>
    <w:rsid w:val="00740F57"/>
    <w:rsid w:val="007418FD"/>
    <w:rsid w:val="00741D5D"/>
    <w:rsid w:val="00743F24"/>
    <w:rsid w:val="00750E81"/>
    <w:rsid w:val="0075155A"/>
    <w:rsid w:val="00766478"/>
    <w:rsid w:val="0077548A"/>
    <w:rsid w:val="007758B6"/>
    <w:rsid w:val="00775CE2"/>
    <w:rsid w:val="0077602D"/>
    <w:rsid w:val="00776FF0"/>
    <w:rsid w:val="00781F22"/>
    <w:rsid w:val="00782CFB"/>
    <w:rsid w:val="007841D7"/>
    <w:rsid w:val="00785D28"/>
    <w:rsid w:val="00792F6C"/>
    <w:rsid w:val="0079573D"/>
    <w:rsid w:val="0079784A"/>
    <w:rsid w:val="007A657D"/>
    <w:rsid w:val="007B0D9C"/>
    <w:rsid w:val="007B129D"/>
    <w:rsid w:val="007B2AD9"/>
    <w:rsid w:val="007B7C3D"/>
    <w:rsid w:val="007C0A7D"/>
    <w:rsid w:val="007D5652"/>
    <w:rsid w:val="007E1C69"/>
    <w:rsid w:val="007E2483"/>
    <w:rsid w:val="007E579C"/>
    <w:rsid w:val="007F1395"/>
    <w:rsid w:val="007F378B"/>
    <w:rsid w:val="007F52D5"/>
    <w:rsid w:val="007F5CD6"/>
    <w:rsid w:val="007F6B41"/>
    <w:rsid w:val="007F7FCF"/>
    <w:rsid w:val="008001D9"/>
    <w:rsid w:val="008024F2"/>
    <w:rsid w:val="00802720"/>
    <w:rsid w:val="0080331C"/>
    <w:rsid w:val="0080455F"/>
    <w:rsid w:val="008074FE"/>
    <w:rsid w:val="00807DF5"/>
    <w:rsid w:val="00810066"/>
    <w:rsid w:val="00812409"/>
    <w:rsid w:val="00817285"/>
    <w:rsid w:val="00817D9E"/>
    <w:rsid w:val="00823584"/>
    <w:rsid w:val="0082475B"/>
    <w:rsid w:val="008247C9"/>
    <w:rsid w:val="00840084"/>
    <w:rsid w:val="00847021"/>
    <w:rsid w:val="008520BB"/>
    <w:rsid w:val="00852B7B"/>
    <w:rsid w:val="00854657"/>
    <w:rsid w:val="0085601F"/>
    <w:rsid w:val="008603B9"/>
    <w:rsid w:val="00862A8B"/>
    <w:rsid w:val="00864B88"/>
    <w:rsid w:val="00866EE6"/>
    <w:rsid w:val="008708DC"/>
    <w:rsid w:val="00876903"/>
    <w:rsid w:val="008818C6"/>
    <w:rsid w:val="0089107D"/>
    <w:rsid w:val="008912E8"/>
    <w:rsid w:val="008915E0"/>
    <w:rsid w:val="00894BFB"/>
    <w:rsid w:val="00897F1D"/>
    <w:rsid w:val="008B1680"/>
    <w:rsid w:val="008B25AB"/>
    <w:rsid w:val="008C17CB"/>
    <w:rsid w:val="008D01A3"/>
    <w:rsid w:val="008D3703"/>
    <w:rsid w:val="008D3814"/>
    <w:rsid w:val="008D7E7E"/>
    <w:rsid w:val="008E1ED5"/>
    <w:rsid w:val="008E671D"/>
    <w:rsid w:val="008E78C4"/>
    <w:rsid w:val="008E7F0A"/>
    <w:rsid w:val="008F0EA0"/>
    <w:rsid w:val="00905143"/>
    <w:rsid w:val="00905216"/>
    <w:rsid w:val="009055C8"/>
    <w:rsid w:val="00906F75"/>
    <w:rsid w:val="00910D0E"/>
    <w:rsid w:val="009116E2"/>
    <w:rsid w:val="00921D90"/>
    <w:rsid w:val="00924E9A"/>
    <w:rsid w:val="00926943"/>
    <w:rsid w:val="00926A48"/>
    <w:rsid w:val="0092745E"/>
    <w:rsid w:val="00927780"/>
    <w:rsid w:val="0093470B"/>
    <w:rsid w:val="00937CA5"/>
    <w:rsid w:val="00937D5D"/>
    <w:rsid w:val="0094067D"/>
    <w:rsid w:val="00940C90"/>
    <w:rsid w:val="00947397"/>
    <w:rsid w:val="00954A1C"/>
    <w:rsid w:val="0095515D"/>
    <w:rsid w:val="009557DF"/>
    <w:rsid w:val="00956E50"/>
    <w:rsid w:val="00960748"/>
    <w:rsid w:val="00975D59"/>
    <w:rsid w:val="009815C2"/>
    <w:rsid w:val="00984597"/>
    <w:rsid w:val="00985325"/>
    <w:rsid w:val="0098574A"/>
    <w:rsid w:val="00985BFE"/>
    <w:rsid w:val="00992068"/>
    <w:rsid w:val="00996027"/>
    <w:rsid w:val="0099666B"/>
    <w:rsid w:val="009B32F3"/>
    <w:rsid w:val="009B60BD"/>
    <w:rsid w:val="009C2596"/>
    <w:rsid w:val="009C4719"/>
    <w:rsid w:val="009C63BB"/>
    <w:rsid w:val="009D00DA"/>
    <w:rsid w:val="009D4B31"/>
    <w:rsid w:val="009D735C"/>
    <w:rsid w:val="009E2315"/>
    <w:rsid w:val="009E6BF7"/>
    <w:rsid w:val="009F53FF"/>
    <w:rsid w:val="009F6E09"/>
    <w:rsid w:val="00A05B2C"/>
    <w:rsid w:val="00A0795A"/>
    <w:rsid w:val="00A11017"/>
    <w:rsid w:val="00A139EA"/>
    <w:rsid w:val="00A16595"/>
    <w:rsid w:val="00A212B0"/>
    <w:rsid w:val="00A2267F"/>
    <w:rsid w:val="00A23D0D"/>
    <w:rsid w:val="00A25D7C"/>
    <w:rsid w:val="00A27C87"/>
    <w:rsid w:val="00A31240"/>
    <w:rsid w:val="00A35161"/>
    <w:rsid w:val="00A43818"/>
    <w:rsid w:val="00A45318"/>
    <w:rsid w:val="00A542E9"/>
    <w:rsid w:val="00A559D8"/>
    <w:rsid w:val="00A57CC8"/>
    <w:rsid w:val="00A609DE"/>
    <w:rsid w:val="00A61515"/>
    <w:rsid w:val="00A64130"/>
    <w:rsid w:val="00A64496"/>
    <w:rsid w:val="00A644C5"/>
    <w:rsid w:val="00A701CD"/>
    <w:rsid w:val="00A72B57"/>
    <w:rsid w:val="00A730C0"/>
    <w:rsid w:val="00A75A46"/>
    <w:rsid w:val="00A76342"/>
    <w:rsid w:val="00A810A8"/>
    <w:rsid w:val="00A812F1"/>
    <w:rsid w:val="00A874A2"/>
    <w:rsid w:val="00A943B5"/>
    <w:rsid w:val="00A94451"/>
    <w:rsid w:val="00A95072"/>
    <w:rsid w:val="00A95440"/>
    <w:rsid w:val="00A9563E"/>
    <w:rsid w:val="00A96BE4"/>
    <w:rsid w:val="00AA005F"/>
    <w:rsid w:val="00AA0EAF"/>
    <w:rsid w:val="00AA1F14"/>
    <w:rsid w:val="00AA3DC5"/>
    <w:rsid w:val="00AA58CD"/>
    <w:rsid w:val="00AA5B28"/>
    <w:rsid w:val="00AB1F24"/>
    <w:rsid w:val="00AB495D"/>
    <w:rsid w:val="00AB4DAE"/>
    <w:rsid w:val="00AB5631"/>
    <w:rsid w:val="00AC1763"/>
    <w:rsid w:val="00AC24A2"/>
    <w:rsid w:val="00AC4444"/>
    <w:rsid w:val="00AC669C"/>
    <w:rsid w:val="00AC6F52"/>
    <w:rsid w:val="00AD061E"/>
    <w:rsid w:val="00AD0B9D"/>
    <w:rsid w:val="00AD1656"/>
    <w:rsid w:val="00AD23A7"/>
    <w:rsid w:val="00AD65BF"/>
    <w:rsid w:val="00AE341A"/>
    <w:rsid w:val="00AE3D5F"/>
    <w:rsid w:val="00AE49D2"/>
    <w:rsid w:val="00AE58AC"/>
    <w:rsid w:val="00AF1982"/>
    <w:rsid w:val="00AF3A2C"/>
    <w:rsid w:val="00B0040C"/>
    <w:rsid w:val="00B00AB7"/>
    <w:rsid w:val="00B0238A"/>
    <w:rsid w:val="00B04C39"/>
    <w:rsid w:val="00B113DE"/>
    <w:rsid w:val="00B11942"/>
    <w:rsid w:val="00B11C8D"/>
    <w:rsid w:val="00B20FBE"/>
    <w:rsid w:val="00B23557"/>
    <w:rsid w:val="00B24613"/>
    <w:rsid w:val="00B308A8"/>
    <w:rsid w:val="00B354C6"/>
    <w:rsid w:val="00B367FF"/>
    <w:rsid w:val="00B4284F"/>
    <w:rsid w:val="00B45EBB"/>
    <w:rsid w:val="00B56074"/>
    <w:rsid w:val="00B61E2E"/>
    <w:rsid w:val="00B62D9C"/>
    <w:rsid w:val="00B63CE2"/>
    <w:rsid w:val="00B663FF"/>
    <w:rsid w:val="00B711E0"/>
    <w:rsid w:val="00B721B4"/>
    <w:rsid w:val="00B77B55"/>
    <w:rsid w:val="00B80292"/>
    <w:rsid w:val="00B91FA4"/>
    <w:rsid w:val="00B92B39"/>
    <w:rsid w:val="00B962D7"/>
    <w:rsid w:val="00B96E7F"/>
    <w:rsid w:val="00BA04F1"/>
    <w:rsid w:val="00BA0D94"/>
    <w:rsid w:val="00BA0E23"/>
    <w:rsid w:val="00BA40D1"/>
    <w:rsid w:val="00BA697A"/>
    <w:rsid w:val="00BB1B5D"/>
    <w:rsid w:val="00BB4223"/>
    <w:rsid w:val="00BB4601"/>
    <w:rsid w:val="00BB6AC4"/>
    <w:rsid w:val="00BC35FC"/>
    <w:rsid w:val="00BC4B93"/>
    <w:rsid w:val="00BD2879"/>
    <w:rsid w:val="00BD3C5D"/>
    <w:rsid w:val="00BD4BB5"/>
    <w:rsid w:val="00BE3811"/>
    <w:rsid w:val="00BE6CD4"/>
    <w:rsid w:val="00BF3C0B"/>
    <w:rsid w:val="00BF5A9A"/>
    <w:rsid w:val="00BF783F"/>
    <w:rsid w:val="00C02CCE"/>
    <w:rsid w:val="00C02EFA"/>
    <w:rsid w:val="00C03407"/>
    <w:rsid w:val="00C13549"/>
    <w:rsid w:val="00C13D5C"/>
    <w:rsid w:val="00C14975"/>
    <w:rsid w:val="00C15F00"/>
    <w:rsid w:val="00C21FCD"/>
    <w:rsid w:val="00C23446"/>
    <w:rsid w:val="00C300DE"/>
    <w:rsid w:val="00C4123E"/>
    <w:rsid w:val="00C50B55"/>
    <w:rsid w:val="00C522FD"/>
    <w:rsid w:val="00C61811"/>
    <w:rsid w:val="00C626F7"/>
    <w:rsid w:val="00C63767"/>
    <w:rsid w:val="00C645A3"/>
    <w:rsid w:val="00C65075"/>
    <w:rsid w:val="00C66DFA"/>
    <w:rsid w:val="00C67902"/>
    <w:rsid w:val="00C77113"/>
    <w:rsid w:val="00C9234E"/>
    <w:rsid w:val="00C95FDB"/>
    <w:rsid w:val="00CA3E6B"/>
    <w:rsid w:val="00CA534E"/>
    <w:rsid w:val="00CB51C0"/>
    <w:rsid w:val="00CB7EE3"/>
    <w:rsid w:val="00CC03D8"/>
    <w:rsid w:val="00CC108E"/>
    <w:rsid w:val="00CC1A67"/>
    <w:rsid w:val="00CC4497"/>
    <w:rsid w:val="00CD2A43"/>
    <w:rsid w:val="00CD4E62"/>
    <w:rsid w:val="00CD573E"/>
    <w:rsid w:val="00CD7C0A"/>
    <w:rsid w:val="00CE00D5"/>
    <w:rsid w:val="00CE1AB5"/>
    <w:rsid w:val="00CE4C46"/>
    <w:rsid w:val="00CE5D6F"/>
    <w:rsid w:val="00CE60C4"/>
    <w:rsid w:val="00CF02F1"/>
    <w:rsid w:val="00CF43D6"/>
    <w:rsid w:val="00CF452A"/>
    <w:rsid w:val="00CF7273"/>
    <w:rsid w:val="00D00B60"/>
    <w:rsid w:val="00D05DB9"/>
    <w:rsid w:val="00D12A59"/>
    <w:rsid w:val="00D14D50"/>
    <w:rsid w:val="00D16A30"/>
    <w:rsid w:val="00D17AAF"/>
    <w:rsid w:val="00D2227F"/>
    <w:rsid w:val="00D24657"/>
    <w:rsid w:val="00D255F2"/>
    <w:rsid w:val="00D257C6"/>
    <w:rsid w:val="00D26D3E"/>
    <w:rsid w:val="00D3073F"/>
    <w:rsid w:val="00D33D90"/>
    <w:rsid w:val="00D37964"/>
    <w:rsid w:val="00D40585"/>
    <w:rsid w:val="00D40B0D"/>
    <w:rsid w:val="00D41A55"/>
    <w:rsid w:val="00D429F0"/>
    <w:rsid w:val="00D46ED7"/>
    <w:rsid w:val="00D51301"/>
    <w:rsid w:val="00D51338"/>
    <w:rsid w:val="00D5426F"/>
    <w:rsid w:val="00D57356"/>
    <w:rsid w:val="00D71075"/>
    <w:rsid w:val="00D736DA"/>
    <w:rsid w:val="00D8039A"/>
    <w:rsid w:val="00D81254"/>
    <w:rsid w:val="00D81397"/>
    <w:rsid w:val="00D8391F"/>
    <w:rsid w:val="00D843E2"/>
    <w:rsid w:val="00D859BD"/>
    <w:rsid w:val="00D94F5A"/>
    <w:rsid w:val="00D960CF"/>
    <w:rsid w:val="00D9788D"/>
    <w:rsid w:val="00DB08DB"/>
    <w:rsid w:val="00DB161C"/>
    <w:rsid w:val="00DB4C44"/>
    <w:rsid w:val="00DC09F4"/>
    <w:rsid w:val="00DC192C"/>
    <w:rsid w:val="00DC4D2D"/>
    <w:rsid w:val="00DD24E1"/>
    <w:rsid w:val="00DD463F"/>
    <w:rsid w:val="00DE04FF"/>
    <w:rsid w:val="00DE4F1D"/>
    <w:rsid w:val="00E00943"/>
    <w:rsid w:val="00E10F8F"/>
    <w:rsid w:val="00E11E8C"/>
    <w:rsid w:val="00E15E1C"/>
    <w:rsid w:val="00E22B9C"/>
    <w:rsid w:val="00E304A4"/>
    <w:rsid w:val="00E373EA"/>
    <w:rsid w:val="00E407A4"/>
    <w:rsid w:val="00E408EB"/>
    <w:rsid w:val="00E447BE"/>
    <w:rsid w:val="00E54629"/>
    <w:rsid w:val="00E558B2"/>
    <w:rsid w:val="00E63516"/>
    <w:rsid w:val="00E64EB1"/>
    <w:rsid w:val="00E657CD"/>
    <w:rsid w:val="00E7082A"/>
    <w:rsid w:val="00E709A5"/>
    <w:rsid w:val="00E75D40"/>
    <w:rsid w:val="00E768CC"/>
    <w:rsid w:val="00E80094"/>
    <w:rsid w:val="00E81E4D"/>
    <w:rsid w:val="00E8703A"/>
    <w:rsid w:val="00E96041"/>
    <w:rsid w:val="00EA1279"/>
    <w:rsid w:val="00EA1B13"/>
    <w:rsid w:val="00EA1B34"/>
    <w:rsid w:val="00EA45CC"/>
    <w:rsid w:val="00EA4A4C"/>
    <w:rsid w:val="00EB0B4D"/>
    <w:rsid w:val="00EB4EC7"/>
    <w:rsid w:val="00EB7EC5"/>
    <w:rsid w:val="00EC3871"/>
    <w:rsid w:val="00ED4E86"/>
    <w:rsid w:val="00ED5DF8"/>
    <w:rsid w:val="00EE59A2"/>
    <w:rsid w:val="00EF2C89"/>
    <w:rsid w:val="00EF3134"/>
    <w:rsid w:val="00EF38DA"/>
    <w:rsid w:val="00EF586F"/>
    <w:rsid w:val="00F012CB"/>
    <w:rsid w:val="00F02A81"/>
    <w:rsid w:val="00F0366A"/>
    <w:rsid w:val="00F05008"/>
    <w:rsid w:val="00F13C6D"/>
    <w:rsid w:val="00F171AC"/>
    <w:rsid w:val="00F17D2F"/>
    <w:rsid w:val="00F205F2"/>
    <w:rsid w:val="00F23359"/>
    <w:rsid w:val="00F235D8"/>
    <w:rsid w:val="00F23E98"/>
    <w:rsid w:val="00F325ED"/>
    <w:rsid w:val="00F34A1A"/>
    <w:rsid w:val="00F351BA"/>
    <w:rsid w:val="00F62089"/>
    <w:rsid w:val="00F742A2"/>
    <w:rsid w:val="00F751E3"/>
    <w:rsid w:val="00F768DB"/>
    <w:rsid w:val="00F82A01"/>
    <w:rsid w:val="00F948CE"/>
    <w:rsid w:val="00FA27D1"/>
    <w:rsid w:val="00FA3ADD"/>
    <w:rsid w:val="00FB1812"/>
    <w:rsid w:val="00FB32DE"/>
    <w:rsid w:val="00FB7FB2"/>
    <w:rsid w:val="00FC3DC4"/>
    <w:rsid w:val="00FD22E4"/>
    <w:rsid w:val="00FE3403"/>
    <w:rsid w:val="00FE5E71"/>
    <w:rsid w:val="00FF02B4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3B3C28"/>
  <w15:docId w15:val="{70582F41-76D6-4B37-98C6-C7DFEA72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24A2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135B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7263B2"/>
    <w:pPr>
      <w:ind w:left="720"/>
      <w:contextualSpacing/>
    </w:pPr>
  </w:style>
  <w:style w:type="character" w:styleId="Hypertextovodkaz">
    <w:name w:val="Hyperlink"/>
    <w:uiPriority w:val="99"/>
    <w:rsid w:val="00121207"/>
    <w:rPr>
      <w:rFonts w:cs="Times New Roman"/>
      <w:color w:val="0563C1"/>
      <w:u w:val="single"/>
    </w:rPr>
  </w:style>
  <w:style w:type="paragraph" w:styleId="Zhlav">
    <w:name w:val="header"/>
    <w:basedOn w:val="Normln"/>
    <w:link w:val="ZhlavChar"/>
    <w:uiPriority w:val="99"/>
    <w:rsid w:val="00121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121207"/>
    <w:rPr>
      <w:rFonts w:cs="Times New Roman"/>
    </w:rPr>
  </w:style>
  <w:style w:type="paragraph" w:styleId="Zpat">
    <w:name w:val="footer"/>
    <w:basedOn w:val="Normln"/>
    <w:link w:val="ZpatChar"/>
    <w:uiPriority w:val="99"/>
    <w:rsid w:val="00121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121207"/>
    <w:rPr>
      <w:rFonts w:cs="Times New Roman"/>
    </w:rPr>
  </w:style>
  <w:style w:type="character" w:customStyle="1" w:styleId="serial">
    <w:name w:val="serial"/>
    <w:rsid w:val="00421D1F"/>
  </w:style>
  <w:style w:type="character" w:customStyle="1" w:styleId="prod-mark">
    <w:name w:val="prod-mark"/>
    <w:rsid w:val="00524C36"/>
  </w:style>
  <w:style w:type="character" w:customStyle="1" w:styleId="catalog-number">
    <w:name w:val="catalog-number"/>
    <w:rsid w:val="00524C36"/>
  </w:style>
  <w:style w:type="paragraph" w:styleId="Textbubliny">
    <w:name w:val="Balloon Text"/>
    <w:basedOn w:val="Normln"/>
    <w:link w:val="TextbublinyChar"/>
    <w:uiPriority w:val="99"/>
    <w:semiHidden/>
    <w:unhideWhenUsed/>
    <w:rsid w:val="00A8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2F1"/>
    <w:rPr>
      <w:rFonts w:ascii="Tahoma" w:hAnsi="Tahoma" w:cs="Tahoma"/>
      <w:sz w:val="16"/>
      <w:szCs w:val="16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135BE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135B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varrow">
    <w:name w:val="nav_arrow"/>
    <w:basedOn w:val="Standardnpsmoodstavce"/>
    <w:rsid w:val="00135BE9"/>
  </w:style>
  <w:style w:type="character" w:styleId="Siln">
    <w:name w:val="Strong"/>
    <w:basedOn w:val="Standardnpsmoodstavce"/>
    <w:uiPriority w:val="22"/>
    <w:qFormat/>
    <w:locked/>
    <w:rsid w:val="00135BE9"/>
    <w:rPr>
      <w:b/>
      <w:bCs/>
    </w:rPr>
  </w:style>
  <w:style w:type="paragraph" w:customStyle="1" w:styleId="Level1">
    <w:name w:val="Level 1"/>
    <w:basedOn w:val="Normln"/>
    <w:next w:val="Normln"/>
    <w:rsid w:val="00B92B39"/>
    <w:pPr>
      <w:keepNext/>
      <w:numPr>
        <w:numId w:val="4"/>
      </w:numPr>
      <w:spacing w:before="240" w:after="120" w:line="240" w:lineRule="auto"/>
      <w:jc w:val="both"/>
      <w:outlineLvl w:val="0"/>
    </w:pPr>
    <w:rPr>
      <w:rFonts w:eastAsia="Times New Roman" w:cs="Arial"/>
      <w:b/>
      <w:caps/>
      <w:kern w:val="20"/>
      <w:sz w:val="24"/>
      <w:szCs w:val="20"/>
      <w:lang w:val="en-GB"/>
    </w:rPr>
  </w:style>
  <w:style w:type="paragraph" w:customStyle="1" w:styleId="Level3">
    <w:name w:val="Level 3"/>
    <w:basedOn w:val="Normln"/>
    <w:rsid w:val="00B92B39"/>
    <w:pPr>
      <w:numPr>
        <w:ilvl w:val="2"/>
        <w:numId w:val="4"/>
      </w:numPr>
      <w:spacing w:before="120" w:after="120" w:line="240" w:lineRule="auto"/>
      <w:jc w:val="both"/>
      <w:outlineLvl w:val="2"/>
    </w:pPr>
    <w:rPr>
      <w:rFonts w:eastAsia="Times New Roman" w:cs="Arial"/>
      <w:kern w:val="20"/>
      <w:sz w:val="24"/>
      <w:szCs w:val="20"/>
      <w:lang w:val="en-GB"/>
    </w:rPr>
  </w:style>
  <w:style w:type="paragraph" w:customStyle="1" w:styleId="Level4">
    <w:name w:val="Level 4"/>
    <w:basedOn w:val="Normln"/>
    <w:rsid w:val="00B92B39"/>
    <w:pPr>
      <w:numPr>
        <w:ilvl w:val="3"/>
        <w:numId w:val="4"/>
      </w:numPr>
      <w:spacing w:before="60" w:after="60" w:line="240" w:lineRule="auto"/>
      <w:jc w:val="both"/>
      <w:outlineLvl w:val="3"/>
    </w:pPr>
    <w:rPr>
      <w:rFonts w:eastAsia="Times New Roman" w:cs="Arial"/>
      <w:kern w:val="20"/>
      <w:sz w:val="24"/>
      <w:szCs w:val="20"/>
      <w:lang w:val="en-GB"/>
    </w:rPr>
  </w:style>
  <w:style w:type="table" w:styleId="Mkatabulky">
    <w:name w:val="Table Grid"/>
    <w:basedOn w:val="Normlntabulka"/>
    <w:unhideWhenUsed/>
    <w:locked/>
    <w:rsid w:val="00B11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57C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7CC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7CC8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57C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57CC8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16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7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0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bin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298</Words>
  <Characters>1765</Characters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2020-10-13T14:33:00Z</cp:lastPrinted>
  <dcterms:created xsi:type="dcterms:W3CDTF">2025-02-10T07:45:00Z</dcterms:created>
  <dcterms:modified xsi:type="dcterms:W3CDTF">2025-02-11T10:23:00Z</dcterms:modified>
</cp:coreProperties>
</file>