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F1037" w14:textId="1CE6E9C4" w:rsidR="0041170A" w:rsidRDefault="0041170A" w:rsidP="0041170A">
      <w:pPr>
        <w:widowControl w:val="0"/>
        <w:tabs>
          <w:tab w:val="left" w:pos="1077"/>
        </w:tabs>
        <w:spacing w:before="120"/>
        <w:rPr>
          <w:position w:val="-26"/>
          <w:sz w:val="22"/>
          <w:szCs w:val="22"/>
        </w:rPr>
      </w:pPr>
      <w:r>
        <w:rPr>
          <w:position w:val="-26"/>
          <w:sz w:val="22"/>
          <w:szCs w:val="22"/>
        </w:rPr>
        <w:tab/>
      </w:r>
      <w:r>
        <w:rPr>
          <w:position w:val="-26"/>
          <w:sz w:val="22"/>
          <w:szCs w:val="22"/>
        </w:rPr>
        <w:tab/>
      </w:r>
      <w:r>
        <w:rPr>
          <w:position w:val="-26"/>
          <w:sz w:val="22"/>
          <w:szCs w:val="22"/>
        </w:rPr>
        <w:tab/>
      </w:r>
      <w:r>
        <w:rPr>
          <w:position w:val="-26"/>
          <w:sz w:val="22"/>
          <w:szCs w:val="22"/>
        </w:rPr>
        <w:tab/>
      </w:r>
      <w:r>
        <w:rPr>
          <w:position w:val="-26"/>
          <w:sz w:val="22"/>
          <w:szCs w:val="22"/>
        </w:rPr>
        <w:tab/>
      </w:r>
      <w:r>
        <w:rPr>
          <w:position w:val="-26"/>
          <w:sz w:val="22"/>
          <w:szCs w:val="22"/>
        </w:rPr>
        <w:tab/>
      </w:r>
      <w:r>
        <w:rPr>
          <w:position w:val="-26"/>
          <w:sz w:val="22"/>
          <w:szCs w:val="22"/>
        </w:rPr>
        <w:tab/>
      </w:r>
      <w:r>
        <w:rPr>
          <w:position w:val="-26"/>
          <w:sz w:val="22"/>
          <w:szCs w:val="22"/>
        </w:rPr>
        <w:tab/>
      </w:r>
      <w:r>
        <w:rPr>
          <w:position w:val="-26"/>
          <w:sz w:val="22"/>
          <w:szCs w:val="22"/>
        </w:rPr>
        <w:tab/>
      </w:r>
      <w:r>
        <w:rPr>
          <w:position w:val="-26"/>
          <w:sz w:val="22"/>
          <w:szCs w:val="22"/>
        </w:rPr>
        <w:tab/>
      </w:r>
      <w:r w:rsidR="0096794F">
        <w:rPr>
          <w:position w:val="-26"/>
          <w:sz w:val="22"/>
          <w:szCs w:val="22"/>
        </w:rPr>
        <w:t>Ú</w:t>
      </w:r>
      <w:r w:rsidR="007F74E8">
        <w:rPr>
          <w:position w:val="-26"/>
          <w:sz w:val="22"/>
          <w:szCs w:val="22"/>
        </w:rPr>
        <w:t>Č</w:t>
      </w:r>
      <w:r w:rsidR="00D12C75">
        <w:rPr>
          <w:position w:val="-26"/>
          <w:sz w:val="22"/>
          <w:szCs w:val="22"/>
        </w:rPr>
        <w:t>V/***</w:t>
      </w:r>
    </w:p>
    <w:p w14:paraId="016E0725" w14:textId="17526704" w:rsidR="0041170A" w:rsidRPr="003B63FA" w:rsidRDefault="008E625D" w:rsidP="00C4175D">
      <w:pPr>
        <w:widowControl w:val="0"/>
        <w:tabs>
          <w:tab w:val="left" w:pos="5329"/>
        </w:tabs>
        <w:autoSpaceDE w:val="0"/>
        <w:autoSpaceDN w:val="0"/>
        <w:adjustRightInd w:val="0"/>
        <w:jc w:val="center"/>
        <w:rPr>
          <w:b/>
          <w:bCs/>
          <w:color w:val="FF0000"/>
          <w:sz w:val="28"/>
          <w:szCs w:val="22"/>
        </w:rPr>
      </w:pPr>
      <w:r>
        <w:rPr>
          <w:b/>
          <w:bCs/>
          <w:color w:val="FF0000"/>
          <w:sz w:val="28"/>
          <w:szCs w:val="22"/>
        </w:rPr>
        <w:t>Návrh</w:t>
      </w:r>
    </w:p>
    <w:p w14:paraId="7514BEFA" w14:textId="77777777" w:rsidR="0041170A" w:rsidRDefault="00C4175D" w:rsidP="0041170A">
      <w:pPr>
        <w:widowControl w:val="0"/>
        <w:tabs>
          <w:tab w:val="left" w:pos="5329"/>
        </w:tabs>
        <w:autoSpaceDE w:val="0"/>
        <w:autoSpaceDN w:val="0"/>
        <w:adjustRightInd w:val="0"/>
        <w:jc w:val="center"/>
        <w:rPr>
          <w:b/>
          <w:bCs/>
          <w:sz w:val="28"/>
          <w:szCs w:val="22"/>
        </w:rPr>
      </w:pPr>
      <w:r w:rsidRPr="00920A94">
        <w:rPr>
          <w:b/>
          <w:bCs/>
          <w:sz w:val="28"/>
          <w:szCs w:val="22"/>
        </w:rPr>
        <w:t>S</w:t>
      </w:r>
      <w:r w:rsidR="0041170A" w:rsidRPr="00920A94">
        <w:rPr>
          <w:b/>
          <w:bCs/>
          <w:sz w:val="28"/>
          <w:szCs w:val="22"/>
        </w:rPr>
        <w:t xml:space="preserve">mlouva </w:t>
      </w:r>
      <w:r w:rsidRPr="00920A94">
        <w:rPr>
          <w:b/>
          <w:bCs/>
          <w:sz w:val="28"/>
          <w:szCs w:val="22"/>
        </w:rPr>
        <w:t xml:space="preserve"> </w:t>
      </w:r>
    </w:p>
    <w:p w14:paraId="05AA44EC" w14:textId="77777777" w:rsidR="007F74E8" w:rsidRDefault="007F74E8" w:rsidP="0041170A">
      <w:pPr>
        <w:widowControl w:val="0"/>
        <w:tabs>
          <w:tab w:val="left" w:pos="5329"/>
        </w:tabs>
        <w:autoSpaceDE w:val="0"/>
        <w:autoSpaceDN w:val="0"/>
        <w:adjustRightInd w:val="0"/>
        <w:jc w:val="center"/>
        <w:rPr>
          <w:b/>
          <w:bCs/>
          <w:sz w:val="28"/>
          <w:szCs w:val="22"/>
        </w:rPr>
      </w:pPr>
    </w:p>
    <w:p w14:paraId="76B01D44" w14:textId="652624C8" w:rsidR="007F74E8" w:rsidRPr="002305FE" w:rsidRDefault="007F74E8" w:rsidP="007F74E8">
      <w:pPr>
        <w:widowControl w:val="0"/>
        <w:tabs>
          <w:tab w:val="left" w:pos="3855"/>
          <w:tab w:val="left" w:pos="5329"/>
        </w:tabs>
        <w:autoSpaceDE w:val="0"/>
        <w:autoSpaceDN w:val="0"/>
        <w:adjustRightInd w:val="0"/>
        <w:jc w:val="both"/>
        <w:rPr>
          <w:bCs/>
          <w:sz w:val="22"/>
          <w:szCs w:val="22"/>
        </w:rPr>
      </w:pPr>
      <w:r w:rsidRPr="002305FE">
        <w:rPr>
          <w:b/>
          <w:bCs/>
          <w:sz w:val="22"/>
          <w:szCs w:val="22"/>
        </w:rPr>
        <w:t>o nájmu prostoru sloužícího</w:t>
      </w:r>
      <w:r>
        <w:rPr>
          <w:b/>
          <w:bCs/>
          <w:sz w:val="22"/>
          <w:szCs w:val="22"/>
        </w:rPr>
        <w:t xml:space="preserve"> k</w:t>
      </w:r>
      <w:r w:rsidRPr="002305FE">
        <w:rPr>
          <w:b/>
          <w:bCs/>
          <w:sz w:val="22"/>
          <w:szCs w:val="22"/>
        </w:rPr>
        <w:t xml:space="preserve"> podnikání</w:t>
      </w:r>
      <w:r w:rsidRPr="002305FE">
        <w:rPr>
          <w:bCs/>
          <w:sz w:val="22"/>
          <w:szCs w:val="22"/>
        </w:rPr>
        <w:t xml:space="preserve">, uzavřená podle zákona č. 89/2012 Sb. občanského zákoníku v platném znění, níže uvedeného dne, měsíce a roku, mezi: </w:t>
      </w:r>
    </w:p>
    <w:p w14:paraId="6E3AB3AB" w14:textId="77777777" w:rsidR="0041170A" w:rsidRDefault="0041170A" w:rsidP="00C4175D">
      <w:pPr>
        <w:jc w:val="both"/>
        <w:rPr>
          <w:sz w:val="22"/>
          <w:szCs w:val="22"/>
        </w:rPr>
      </w:pPr>
    </w:p>
    <w:p w14:paraId="5D0B93D7" w14:textId="77777777" w:rsidR="00A71E8F" w:rsidRPr="002305FE" w:rsidRDefault="00A71E8F" w:rsidP="00C4175D">
      <w:pPr>
        <w:jc w:val="both"/>
        <w:rPr>
          <w:sz w:val="22"/>
          <w:szCs w:val="22"/>
        </w:rPr>
      </w:pPr>
    </w:p>
    <w:p w14:paraId="374926EE" w14:textId="77777777" w:rsidR="007F74E8" w:rsidRDefault="007F74E8" w:rsidP="007F74E8">
      <w:pPr>
        <w:numPr>
          <w:ilvl w:val="0"/>
          <w:numId w:val="1"/>
        </w:numPr>
        <w:tabs>
          <w:tab w:val="clear" w:pos="360"/>
          <w:tab w:val="num" w:pos="426"/>
        </w:tabs>
        <w:ind w:left="426" w:hanging="426"/>
        <w:jc w:val="both"/>
        <w:rPr>
          <w:b/>
          <w:sz w:val="22"/>
          <w:szCs w:val="22"/>
        </w:rPr>
      </w:pPr>
      <w:r w:rsidRPr="0041170A">
        <w:rPr>
          <w:sz w:val="22"/>
          <w:szCs w:val="22"/>
        </w:rPr>
        <w:t>Pronajímatel</w:t>
      </w:r>
      <w:r>
        <w:rPr>
          <w:sz w:val="22"/>
          <w:szCs w:val="22"/>
        </w:rPr>
        <w:t>em</w:t>
      </w:r>
      <w:r w:rsidRPr="0041170A">
        <w:rPr>
          <w:sz w:val="22"/>
          <w:szCs w:val="22"/>
        </w:rPr>
        <w:t>:</w:t>
      </w:r>
      <w:r>
        <w:rPr>
          <w:b/>
          <w:sz w:val="22"/>
          <w:szCs w:val="22"/>
        </w:rPr>
        <w:tab/>
      </w:r>
      <w:r w:rsidRPr="00C43BBE">
        <w:rPr>
          <w:b/>
          <w:sz w:val="22"/>
          <w:szCs w:val="22"/>
        </w:rPr>
        <w:t>S</w:t>
      </w:r>
      <w:r>
        <w:rPr>
          <w:b/>
          <w:sz w:val="22"/>
          <w:szCs w:val="22"/>
        </w:rPr>
        <w:t>tavební bytové družstvo Havířov</w:t>
      </w:r>
      <w:r w:rsidRPr="00C43BBE">
        <w:rPr>
          <w:b/>
          <w:sz w:val="22"/>
          <w:szCs w:val="22"/>
        </w:rPr>
        <w:t xml:space="preserve"> </w:t>
      </w:r>
    </w:p>
    <w:p w14:paraId="0C675141" w14:textId="77777777" w:rsidR="007F74E8" w:rsidRPr="004B3BD0" w:rsidRDefault="007F74E8" w:rsidP="007F74E8">
      <w:pPr>
        <w:tabs>
          <w:tab w:val="num" w:pos="426"/>
        </w:tabs>
        <w:ind w:left="426" w:hanging="426"/>
        <w:jc w:val="both"/>
        <w:rPr>
          <w:sz w:val="22"/>
          <w:szCs w:val="22"/>
        </w:rPr>
      </w:pPr>
      <w:r>
        <w:rPr>
          <w:sz w:val="22"/>
          <w:szCs w:val="22"/>
        </w:rPr>
        <w:tab/>
        <w:t>IČ:</w:t>
      </w:r>
      <w:r w:rsidRPr="004B3BD0">
        <w:rPr>
          <w:sz w:val="22"/>
          <w:szCs w:val="22"/>
        </w:rPr>
        <w:t xml:space="preserve"> </w:t>
      </w:r>
      <w:r>
        <w:rPr>
          <w:sz w:val="22"/>
          <w:szCs w:val="22"/>
        </w:rPr>
        <w:tab/>
      </w:r>
      <w:r>
        <w:rPr>
          <w:sz w:val="22"/>
          <w:szCs w:val="22"/>
        </w:rPr>
        <w:tab/>
      </w:r>
      <w:r w:rsidRPr="004B3BD0">
        <w:rPr>
          <w:sz w:val="22"/>
          <w:szCs w:val="22"/>
        </w:rPr>
        <w:t>00415227</w:t>
      </w:r>
    </w:p>
    <w:p w14:paraId="72A4E774" w14:textId="77777777" w:rsidR="007F74E8" w:rsidRPr="00C43BBE" w:rsidRDefault="007F74E8" w:rsidP="007F74E8">
      <w:pPr>
        <w:tabs>
          <w:tab w:val="num" w:pos="426"/>
        </w:tabs>
        <w:ind w:left="426" w:hanging="426"/>
        <w:jc w:val="both"/>
        <w:rPr>
          <w:sz w:val="22"/>
          <w:szCs w:val="22"/>
        </w:rPr>
      </w:pPr>
      <w:r>
        <w:rPr>
          <w:sz w:val="22"/>
          <w:szCs w:val="22"/>
        </w:rPr>
        <w:t xml:space="preserve">        se sídlem: </w:t>
      </w:r>
      <w:r>
        <w:rPr>
          <w:sz w:val="22"/>
          <w:szCs w:val="22"/>
        </w:rPr>
        <w:tab/>
      </w:r>
      <w:r>
        <w:rPr>
          <w:sz w:val="22"/>
          <w:szCs w:val="22"/>
        </w:rPr>
        <w:tab/>
      </w:r>
      <w:proofErr w:type="spellStart"/>
      <w:r>
        <w:rPr>
          <w:sz w:val="22"/>
          <w:szCs w:val="22"/>
        </w:rPr>
        <w:t>Hornosušská</w:t>
      </w:r>
      <w:proofErr w:type="spellEnd"/>
      <w:r>
        <w:rPr>
          <w:sz w:val="22"/>
          <w:szCs w:val="22"/>
        </w:rPr>
        <w:t xml:space="preserve"> </w:t>
      </w:r>
      <w:r w:rsidRPr="00C43BBE">
        <w:rPr>
          <w:sz w:val="22"/>
          <w:szCs w:val="22"/>
        </w:rPr>
        <w:t>1041</w:t>
      </w:r>
      <w:r>
        <w:rPr>
          <w:sz w:val="22"/>
          <w:szCs w:val="22"/>
        </w:rPr>
        <w:t>/2, Pr</w:t>
      </w:r>
      <w:r w:rsidRPr="00C43BBE">
        <w:rPr>
          <w:sz w:val="22"/>
          <w:szCs w:val="22"/>
        </w:rPr>
        <w:t>ostřední Suchá</w:t>
      </w:r>
      <w:r>
        <w:rPr>
          <w:sz w:val="22"/>
          <w:szCs w:val="22"/>
        </w:rPr>
        <w:t>, 735 64 Havířov</w:t>
      </w:r>
    </w:p>
    <w:p w14:paraId="3B5039DD" w14:textId="77777777" w:rsidR="007F74E8" w:rsidRDefault="007F74E8" w:rsidP="007F74E8">
      <w:pPr>
        <w:tabs>
          <w:tab w:val="num" w:pos="426"/>
        </w:tabs>
        <w:ind w:left="426" w:hanging="426"/>
        <w:jc w:val="both"/>
        <w:rPr>
          <w:sz w:val="22"/>
          <w:szCs w:val="22"/>
        </w:rPr>
      </w:pPr>
      <w:r w:rsidRPr="00C43BBE">
        <w:rPr>
          <w:sz w:val="22"/>
          <w:szCs w:val="22"/>
        </w:rPr>
        <w:t xml:space="preserve">        </w:t>
      </w:r>
      <w:r>
        <w:rPr>
          <w:sz w:val="22"/>
          <w:szCs w:val="22"/>
        </w:rPr>
        <w:t>zastoupen:</w:t>
      </w:r>
      <w:r w:rsidRPr="00C43BBE">
        <w:rPr>
          <w:sz w:val="22"/>
          <w:szCs w:val="22"/>
        </w:rPr>
        <w:t xml:space="preserve"> </w:t>
      </w:r>
      <w:r>
        <w:rPr>
          <w:sz w:val="22"/>
          <w:szCs w:val="22"/>
        </w:rPr>
        <w:tab/>
      </w:r>
      <w:r w:rsidRPr="00C43BBE">
        <w:rPr>
          <w:sz w:val="22"/>
          <w:szCs w:val="22"/>
        </w:rPr>
        <w:t>předsedo</w:t>
      </w:r>
      <w:r>
        <w:rPr>
          <w:sz w:val="22"/>
          <w:szCs w:val="22"/>
        </w:rPr>
        <w:t>u představenstva Jiřím Hurychem</w:t>
      </w:r>
    </w:p>
    <w:p w14:paraId="0FC89C58" w14:textId="77777777" w:rsidR="007F74E8" w:rsidRPr="00C43BBE" w:rsidRDefault="007F74E8" w:rsidP="007F74E8">
      <w:pPr>
        <w:tabs>
          <w:tab w:val="num" w:pos="426"/>
        </w:tabs>
        <w:ind w:left="426" w:hanging="426"/>
        <w:jc w:val="both"/>
        <w:rPr>
          <w:sz w:val="22"/>
          <w:szCs w:val="22"/>
        </w:rPr>
      </w:pPr>
      <w:r>
        <w:rPr>
          <w:sz w:val="22"/>
          <w:szCs w:val="22"/>
        </w:rPr>
        <w:t xml:space="preserve">          </w:t>
      </w:r>
      <w:r>
        <w:rPr>
          <w:sz w:val="22"/>
          <w:szCs w:val="22"/>
        </w:rPr>
        <w:tab/>
      </w:r>
      <w:r>
        <w:rPr>
          <w:sz w:val="22"/>
          <w:szCs w:val="22"/>
        </w:rPr>
        <w:tab/>
      </w:r>
      <w:r>
        <w:rPr>
          <w:sz w:val="22"/>
          <w:szCs w:val="22"/>
        </w:rPr>
        <w:tab/>
      </w:r>
      <w:r w:rsidRPr="00C43BBE">
        <w:rPr>
          <w:sz w:val="22"/>
          <w:szCs w:val="22"/>
        </w:rPr>
        <w:t xml:space="preserve">a </w:t>
      </w:r>
      <w:r>
        <w:rPr>
          <w:sz w:val="22"/>
          <w:szCs w:val="22"/>
        </w:rPr>
        <w:t>místopředsedou</w:t>
      </w:r>
      <w:r w:rsidRPr="00C43BBE">
        <w:rPr>
          <w:sz w:val="22"/>
          <w:szCs w:val="22"/>
        </w:rPr>
        <w:t xml:space="preserve"> představenstva </w:t>
      </w:r>
      <w:r>
        <w:rPr>
          <w:sz w:val="22"/>
          <w:szCs w:val="22"/>
        </w:rPr>
        <w:t>Pavlem Šafránem</w:t>
      </w:r>
    </w:p>
    <w:p w14:paraId="1E229345" w14:textId="77777777" w:rsidR="007F74E8" w:rsidRDefault="007F74E8" w:rsidP="007F74E8">
      <w:pPr>
        <w:tabs>
          <w:tab w:val="num" w:pos="426"/>
        </w:tabs>
        <w:ind w:left="426" w:hanging="426"/>
        <w:jc w:val="both"/>
        <w:rPr>
          <w:sz w:val="22"/>
          <w:szCs w:val="22"/>
        </w:rPr>
      </w:pPr>
      <w:r w:rsidRPr="00C43BBE">
        <w:rPr>
          <w:color w:val="FF0000"/>
          <w:sz w:val="22"/>
          <w:szCs w:val="22"/>
        </w:rPr>
        <w:t xml:space="preserve">       </w:t>
      </w:r>
      <w:r w:rsidRPr="00C43BBE">
        <w:rPr>
          <w:color w:val="FF0000"/>
          <w:sz w:val="22"/>
          <w:szCs w:val="22"/>
        </w:rPr>
        <w:tab/>
      </w:r>
      <w:r>
        <w:rPr>
          <w:sz w:val="22"/>
          <w:szCs w:val="22"/>
        </w:rPr>
        <w:t>zapsán:</w:t>
      </w:r>
      <w:r w:rsidRPr="00C43BBE">
        <w:rPr>
          <w:sz w:val="22"/>
          <w:szCs w:val="22"/>
        </w:rPr>
        <w:t xml:space="preserve"> </w:t>
      </w:r>
      <w:r>
        <w:rPr>
          <w:sz w:val="22"/>
          <w:szCs w:val="22"/>
        </w:rPr>
        <w:tab/>
      </w:r>
      <w:r>
        <w:rPr>
          <w:sz w:val="22"/>
          <w:szCs w:val="22"/>
        </w:rPr>
        <w:tab/>
      </w:r>
      <w:r w:rsidRPr="00C43BBE">
        <w:rPr>
          <w:sz w:val="22"/>
          <w:szCs w:val="22"/>
        </w:rPr>
        <w:t xml:space="preserve">u Krajského soudu v Ostravě, obchodní rejstřík pod </w:t>
      </w:r>
      <w:proofErr w:type="spellStart"/>
      <w:r w:rsidRPr="00C43BBE">
        <w:rPr>
          <w:sz w:val="22"/>
          <w:szCs w:val="22"/>
        </w:rPr>
        <w:t>sp</w:t>
      </w:r>
      <w:proofErr w:type="spellEnd"/>
      <w:r w:rsidRPr="00C43BBE">
        <w:rPr>
          <w:sz w:val="22"/>
          <w:szCs w:val="22"/>
        </w:rPr>
        <w:t>. zn. Dr</w:t>
      </w:r>
      <w:r>
        <w:rPr>
          <w:sz w:val="22"/>
          <w:szCs w:val="22"/>
        </w:rPr>
        <w:t xml:space="preserve">. </w:t>
      </w:r>
      <w:r w:rsidRPr="00C43BBE">
        <w:rPr>
          <w:sz w:val="22"/>
          <w:szCs w:val="22"/>
        </w:rPr>
        <w:t>XXII 393</w:t>
      </w:r>
    </w:p>
    <w:p w14:paraId="2F78737E" w14:textId="77777777" w:rsidR="007F74E8" w:rsidRPr="002305FE" w:rsidRDefault="007F74E8" w:rsidP="007F74E8">
      <w:pPr>
        <w:tabs>
          <w:tab w:val="num" w:pos="567"/>
        </w:tabs>
        <w:ind w:left="567" w:hanging="567"/>
        <w:jc w:val="both"/>
        <w:rPr>
          <w:sz w:val="22"/>
          <w:szCs w:val="22"/>
        </w:rPr>
      </w:pPr>
      <w:r>
        <w:rPr>
          <w:sz w:val="22"/>
          <w:szCs w:val="22"/>
        </w:rPr>
        <w:t xml:space="preserve">        </w:t>
      </w:r>
      <w:r w:rsidRPr="002305FE">
        <w:rPr>
          <w:sz w:val="22"/>
          <w:szCs w:val="22"/>
        </w:rPr>
        <w:t>(dále jen „pronajímatel“ nebo též „družstvo“)</w:t>
      </w:r>
    </w:p>
    <w:p w14:paraId="3AF36FCE" w14:textId="77777777" w:rsidR="007F74E8" w:rsidRPr="00C43BBE" w:rsidRDefault="007F74E8" w:rsidP="007F74E8">
      <w:pPr>
        <w:tabs>
          <w:tab w:val="num" w:pos="426"/>
        </w:tabs>
        <w:ind w:left="426" w:hanging="426"/>
        <w:jc w:val="both"/>
        <w:rPr>
          <w:sz w:val="22"/>
          <w:szCs w:val="22"/>
        </w:rPr>
      </w:pPr>
    </w:p>
    <w:p w14:paraId="2815132B" w14:textId="77777777" w:rsidR="007F74E8" w:rsidRPr="002305FE" w:rsidRDefault="007F74E8" w:rsidP="007F74E8">
      <w:pPr>
        <w:tabs>
          <w:tab w:val="num" w:pos="426"/>
        </w:tabs>
        <w:ind w:left="426" w:hanging="426"/>
        <w:jc w:val="both"/>
        <w:rPr>
          <w:sz w:val="22"/>
          <w:szCs w:val="22"/>
        </w:rPr>
      </w:pPr>
      <w:r>
        <w:rPr>
          <w:sz w:val="22"/>
          <w:szCs w:val="22"/>
        </w:rPr>
        <w:tab/>
      </w:r>
      <w:r w:rsidRPr="002305FE">
        <w:rPr>
          <w:sz w:val="22"/>
          <w:szCs w:val="22"/>
        </w:rPr>
        <w:t>a</w:t>
      </w:r>
    </w:p>
    <w:p w14:paraId="4B8D3096" w14:textId="77777777" w:rsidR="007F74E8" w:rsidRDefault="007F74E8" w:rsidP="007F74E8">
      <w:pPr>
        <w:tabs>
          <w:tab w:val="num" w:pos="426"/>
        </w:tabs>
        <w:ind w:left="426" w:hanging="426"/>
        <w:jc w:val="both"/>
        <w:rPr>
          <w:sz w:val="22"/>
          <w:szCs w:val="22"/>
        </w:rPr>
      </w:pPr>
    </w:p>
    <w:p w14:paraId="028DCDC7" w14:textId="481E0DF6" w:rsidR="007F74E8" w:rsidRDefault="007F74E8" w:rsidP="007F74E8">
      <w:pPr>
        <w:tabs>
          <w:tab w:val="num" w:pos="426"/>
        </w:tabs>
        <w:ind w:left="426" w:hanging="426"/>
        <w:jc w:val="both"/>
        <w:rPr>
          <w:b/>
          <w:sz w:val="22"/>
          <w:szCs w:val="22"/>
        </w:rPr>
      </w:pPr>
      <w:r w:rsidRPr="002305FE">
        <w:rPr>
          <w:sz w:val="22"/>
          <w:szCs w:val="22"/>
        </w:rPr>
        <w:t>2</w:t>
      </w:r>
      <w:r>
        <w:rPr>
          <w:b/>
          <w:sz w:val="22"/>
          <w:szCs w:val="22"/>
        </w:rPr>
        <w:t xml:space="preserve">.  </w:t>
      </w:r>
      <w:r w:rsidRPr="0041170A">
        <w:rPr>
          <w:sz w:val="22"/>
          <w:szCs w:val="22"/>
        </w:rPr>
        <w:t xml:space="preserve">  </w:t>
      </w:r>
      <w:r w:rsidRPr="0041170A">
        <w:rPr>
          <w:sz w:val="22"/>
          <w:szCs w:val="22"/>
        </w:rPr>
        <w:tab/>
        <w:t>Nájemce</w:t>
      </w:r>
      <w:r>
        <w:rPr>
          <w:sz w:val="22"/>
          <w:szCs w:val="22"/>
        </w:rPr>
        <w:t>m:</w:t>
      </w:r>
      <w:r w:rsidRPr="0041170A">
        <w:rPr>
          <w:sz w:val="22"/>
          <w:szCs w:val="22"/>
        </w:rPr>
        <w:tab/>
      </w:r>
      <w:r w:rsidR="00D12C75">
        <w:rPr>
          <w:sz w:val="22"/>
          <w:szCs w:val="22"/>
        </w:rPr>
        <w:t>…………………………………………..</w:t>
      </w:r>
    </w:p>
    <w:p w14:paraId="151BF242" w14:textId="17F5DF3C" w:rsidR="007F74E8" w:rsidRDefault="007F74E8" w:rsidP="007F74E8">
      <w:pPr>
        <w:tabs>
          <w:tab w:val="num" w:pos="426"/>
        </w:tabs>
        <w:ind w:left="426" w:hanging="426"/>
        <w:jc w:val="both"/>
        <w:rPr>
          <w:sz w:val="22"/>
          <w:szCs w:val="22"/>
        </w:rPr>
      </w:pPr>
      <w:r>
        <w:rPr>
          <w:b/>
          <w:sz w:val="22"/>
          <w:szCs w:val="22"/>
        </w:rPr>
        <w:tab/>
      </w:r>
      <w:r>
        <w:rPr>
          <w:sz w:val="22"/>
          <w:szCs w:val="22"/>
        </w:rPr>
        <w:t xml:space="preserve">IČ: </w:t>
      </w:r>
      <w:r>
        <w:rPr>
          <w:sz w:val="22"/>
          <w:szCs w:val="22"/>
        </w:rPr>
        <w:tab/>
      </w:r>
      <w:r>
        <w:rPr>
          <w:sz w:val="22"/>
          <w:szCs w:val="22"/>
        </w:rPr>
        <w:tab/>
      </w:r>
      <w:r w:rsidR="00D12C75">
        <w:rPr>
          <w:sz w:val="22"/>
          <w:szCs w:val="22"/>
        </w:rPr>
        <w:t>…………………………………………..</w:t>
      </w:r>
    </w:p>
    <w:p w14:paraId="11F309D1" w14:textId="49742F28" w:rsidR="007F74E8" w:rsidRDefault="007F74E8" w:rsidP="007F74E8">
      <w:pPr>
        <w:rPr>
          <w:color w:val="000000" w:themeColor="text1"/>
          <w:sz w:val="20"/>
          <w:szCs w:val="22"/>
        </w:rPr>
      </w:pPr>
      <w:r>
        <w:rPr>
          <w:color w:val="000000" w:themeColor="text1"/>
          <w:sz w:val="22"/>
          <w:szCs w:val="22"/>
        </w:rPr>
        <w:t xml:space="preserve">       </w:t>
      </w:r>
      <w:r w:rsidRPr="00A90F60">
        <w:rPr>
          <w:color w:val="000000" w:themeColor="text1"/>
          <w:sz w:val="22"/>
          <w:szCs w:val="22"/>
        </w:rPr>
        <w:t>sídlo:</w:t>
      </w:r>
      <w:r w:rsidRPr="00A90F60">
        <w:rPr>
          <w:color w:val="000000" w:themeColor="text1"/>
          <w:sz w:val="22"/>
          <w:szCs w:val="22"/>
        </w:rPr>
        <w:tab/>
      </w:r>
      <w:r w:rsidRPr="00A90F60">
        <w:rPr>
          <w:color w:val="000000" w:themeColor="text1"/>
          <w:sz w:val="22"/>
          <w:szCs w:val="22"/>
        </w:rPr>
        <w:tab/>
      </w:r>
      <w:r w:rsidR="00D12C75">
        <w:rPr>
          <w:color w:val="000000" w:themeColor="text1"/>
          <w:sz w:val="22"/>
          <w:szCs w:val="22"/>
        </w:rPr>
        <w:t>…………………………………………..</w:t>
      </w:r>
    </w:p>
    <w:p w14:paraId="3E57EE36" w14:textId="77777777" w:rsidR="007F74E8" w:rsidRPr="002305FE" w:rsidRDefault="007F74E8" w:rsidP="007F74E8">
      <w:pPr>
        <w:tabs>
          <w:tab w:val="left" w:pos="567"/>
          <w:tab w:val="left" w:pos="2127"/>
        </w:tabs>
        <w:jc w:val="both"/>
        <w:rPr>
          <w:sz w:val="22"/>
          <w:szCs w:val="22"/>
        </w:rPr>
      </w:pPr>
      <w:r>
        <w:rPr>
          <w:sz w:val="22"/>
          <w:szCs w:val="22"/>
        </w:rPr>
        <w:t xml:space="preserve">       </w:t>
      </w:r>
      <w:r w:rsidRPr="002305FE">
        <w:rPr>
          <w:sz w:val="22"/>
          <w:szCs w:val="22"/>
        </w:rPr>
        <w:t>(dále jen „nájemce“)</w:t>
      </w:r>
    </w:p>
    <w:p w14:paraId="4E5A7026" w14:textId="77777777" w:rsidR="007F74E8" w:rsidRPr="002305FE" w:rsidRDefault="007F74E8" w:rsidP="007F74E8">
      <w:pPr>
        <w:widowControl w:val="0"/>
        <w:tabs>
          <w:tab w:val="left" w:pos="567"/>
          <w:tab w:val="left" w:pos="2127"/>
          <w:tab w:val="left" w:pos="5329"/>
        </w:tabs>
        <w:autoSpaceDE w:val="0"/>
        <w:autoSpaceDN w:val="0"/>
        <w:adjustRightInd w:val="0"/>
        <w:rPr>
          <w:sz w:val="22"/>
          <w:szCs w:val="22"/>
        </w:rPr>
      </w:pPr>
    </w:p>
    <w:p w14:paraId="7E8D362C" w14:textId="77777777" w:rsidR="007F74E8" w:rsidRPr="002305FE" w:rsidRDefault="007F74E8" w:rsidP="007F74E8">
      <w:pPr>
        <w:widowControl w:val="0"/>
        <w:tabs>
          <w:tab w:val="left" w:pos="567"/>
          <w:tab w:val="left" w:pos="2127"/>
          <w:tab w:val="left" w:pos="5329"/>
        </w:tabs>
        <w:autoSpaceDE w:val="0"/>
        <w:autoSpaceDN w:val="0"/>
        <w:adjustRightInd w:val="0"/>
        <w:rPr>
          <w:sz w:val="22"/>
          <w:szCs w:val="22"/>
        </w:rPr>
      </w:pPr>
      <w:r w:rsidRPr="002305FE">
        <w:rPr>
          <w:sz w:val="22"/>
          <w:szCs w:val="22"/>
        </w:rPr>
        <w:t>(společně dále jen „smluvní strany“)</w:t>
      </w:r>
    </w:p>
    <w:p w14:paraId="0FBB7730" w14:textId="77777777" w:rsidR="007F74E8" w:rsidRDefault="007F74E8" w:rsidP="00C4175D">
      <w:pPr>
        <w:widowControl w:val="0"/>
        <w:tabs>
          <w:tab w:val="left" w:pos="3855"/>
          <w:tab w:val="left" w:pos="5329"/>
        </w:tabs>
        <w:autoSpaceDE w:val="0"/>
        <w:autoSpaceDN w:val="0"/>
        <w:adjustRightInd w:val="0"/>
        <w:jc w:val="center"/>
        <w:rPr>
          <w:b/>
          <w:sz w:val="22"/>
          <w:szCs w:val="22"/>
        </w:rPr>
      </w:pPr>
    </w:p>
    <w:p w14:paraId="7FEAF99D" w14:textId="57666EF4" w:rsidR="00C4175D" w:rsidRPr="002305FE" w:rsidRDefault="00C4175D" w:rsidP="00C4175D">
      <w:pPr>
        <w:widowControl w:val="0"/>
        <w:tabs>
          <w:tab w:val="left" w:pos="3855"/>
          <w:tab w:val="left" w:pos="5329"/>
        </w:tabs>
        <w:autoSpaceDE w:val="0"/>
        <w:autoSpaceDN w:val="0"/>
        <w:adjustRightInd w:val="0"/>
        <w:jc w:val="center"/>
        <w:rPr>
          <w:b/>
          <w:sz w:val="22"/>
          <w:szCs w:val="22"/>
        </w:rPr>
      </w:pPr>
      <w:r w:rsidRPr="002305FE">
        <w:rPr>
          <w:b/>
          <w:sz w:val="22"/>
          <w:szCs w:val="22"/>
        </w:rPr>
        <w:t>I.</w:t>
      </w:r>
    </w:p>
    <w:p w14:paraId="7476FE2F" w14:textId="77777777" w:rsidR="00C4175D" w:rsidRDefault="00C4175D" w:rsidP="00C4175D">
      <w:pPr>
        <w:widowControl w:val="0"/>
        <w:tabs>
          <w:tab w:val="left" w:pos="3855"/>
          <w:tab w:val="left" w:pos="5329"/>
        </w:tabs>
        <w:autoSpaceDE w:val="0"/>
        <w:autoSpaceDN w:val="0"/>
        <w:adjustRightInd w:val="0"/>
        <w:jc w:val="center"/>
        <w:rPr>
          <w:b/>
          <w:sz w:val="22"/>
          <w:szCs w:val="22"/>
        </w:rPr>
      </w:pPr>
      <w:r w:rsidRPr="002305FE">
        <w:rPr>
          <w:b/>
          <w:sz w:val="22"/>
          <w:szCs w:val="22"/>
        </w:rPr>
        <w:t>Úvodní ustanovení a předmět smlouvy</w:t>
      </w:r>
    </w:p>
    <w:p w14:paraId="14023E8C" w14:textId="77777777" w:rsidR="007465AC" w:rsidRDefault="007465AC" w:rsidP="00C4175D">
      <w:pPr>
        <w:widowControl w:val="0"/>
        <w:tabs>
          <w:tab w:val="left" w:pos="3855"/>
          <w:tab w:val="left" w:pos="5329"/>
        </w:tabs>
        <w:autoSpaceDE w:val="0"/>
        <w:autoSpaceDN w:val="0"/>
        <w:adjustRightInd w:val="0"/>
        <w:jc w:val="center"/>
        <w:rPr>
          <w:b/>
          <w:sz w:val="22"/>
          <w:szCs w:val="22"/>
        </w:rPr>
      </w:pPr>
    </w:p>
    <w:p w14:paraId="352642DF" w14:textId="77777777" w:rsidR="00A71E8F" w:rsidRDefault="00A71E8F" w:rsidP="00A71E8F">
      <w:pPr>
        <w:pStyle w:val="Odstavecseseznamem"/>
        <w:widowControl w:val="0"/>
        <w:numPr>
          <w:ilvl w:val="0"/>
          <w:numId w:val="29"/>
        </w:numPr>
        <w:tabs>
          <w:tab w:val="left" w:pos="284"/>
          <w:tab w:val="left" w:pos="5329"/>
        </w:tabs>
        <w:autoSpaceDE w:val="0"/>
        <w:autoSpaceDN w:val="0"/>
        <w:adjustRightInd w:val="0"/>
        <w:jc w:val="both"/>
        <w:rPr>
          <w:sz w:val="22"/>
          <w:szCs w:val="22"/>
        </w:rPr>
      </w:pPr>
      <w:r w:rsidRPr="002305FE">
        <w:rPr>
          <w:sz w:val="22"/>
          <w:szCs w:val="22"/>
        </w:rPr>
        <w:t xml:space="preserve">Právo na uzavření této nájemní smlouvy vzniklo nájemci na základě schválení pronájmu </w:t>
      </w:r>
      <w:r>
        <w:rPr>
          <w:sz w:val="22"/>
          <w:szCs w:val="22"/>
        </w:rPr>
        <w:t>–</w:t>
      </w:r>
      <w:r w:rsidRPr="002305FE">
        <w:rPr>
          <w:sz w:val="22"/>
          <w:szCs w:val="22"/>
        </w:rPr>
        <w:t xml:space="preserve"> </w:t>
      </w:r>
    </w:p>
    <w:p w14:paraId="17E03FD4" w14:textId="1471639B" w:rsidR="00A71E8F" w:rsidRDefault="00A71E8F" w:rsidP="00A71E8F">
      <w:pPr>
        <w:pStyle w:val="Odstavecseseznamem"/>
        <w:widowControl w:val="0"/>
        <w:tabs>
          <w:tab w:val="left" w:pos="284"/>
          <w:tab w:val="left" w:pos="5329"/>
        </w:tabs>
        <w:autoSpaceDE w:val="0"/>
        <w:autoSpaceDN w:val="0"/>
        <w:adjustRightInd w:val="0"/>
        <w:ind w:left="0"/>
        <w:jc w:val="both"/>
        <w:rPr>
          <w:sz w:val="22"/>
          <w:szCs w:val="22"/>
        </w:rPr>
      </w:pPr>
      <w:r>
        <w:rPr>
          <w:sz w:val="22"/>
          <w:szCs w:val="22"/>
        </w:rPr>
        <w:t xml:space="preserve">     </w:t>
      </w:r>
      <w:r w:rsidRPr="002305FE">
        <w:rPr>
          <w:sz w:val="22"/>
          <w:szCs w:val="22"/>
        </w:rPr>
        <w:t xml:space="preserve">užívání představenstvem Stavebního </w:t>
      </w:r>
      <w:r>
        <w:rPr>
          <w:sz w:val="22"/>
          <w:szCs w:val="22"/>
        </w:rPr>
        <w:t>byt</w:t>
      </w:r>
      <w:r w:rsidR="00B74B1F">
        <w:rPr>
          <w:sz w:val="22"/>
          <w:szCs w:val="22"/>
        </w:rPr>
        <w:t xml:space="preserve">ového družstva Havířov dne </w:t>
      </w:r>
      <w:r w:rsidR="00D12C75">
        <w:rPr>
          <w:sz w:val="22"/>
          <w:szCs w:val="22"/>
        </w:rPr>
        <w:t>*****</w:t>
      </w:r>
      <w:r w:rsidRPr="002305FE">
        <w:rPr>
          <w:sz w:val="22"/>
          <w:szCs w:val="22"/>
        </w:rPr>
        <w:t>.</w:t>
      </w:r>
    </w:p>
    <w:p w14:paraId="10FD6130" w14:textId="77777777" w:rsidR="00F812A0" w:rsidRDefault="00F812A0" w:rsidP="00F812A0">
      <w:pPr>
        <w:pStyle w:val="Odstavecseseznamem"/>
        <w:widowControl w:val="0"/>
        <w:tabs>
          <w:tab w:val="left" w:pos="284"/>
          <w:tab w:val="left" w:pos="5329"/>
        </w:tabs>
        <w:autoSpaceDE w:val="0"/>
        <w:autoSpaceDN w:val="0"/>
        <w:adjustRightInd w:val="0"/>
        <w:ind w:left="360"/>
        <w:jc w:val="both"/>
        <w:rPr>
          <w:sz w:val="22"/>
          <w:szCs w:val="22"/>
        </w:rPr>
      </w:pPr>
    </w:p>
    <w:p w14:paraId="6386389D" w14:textId="77777777" w:rsidR="007465AC" w:rsidRPr="007465AC" w:rsidRDefault="009A3D32" w:rsidP="007465AC">
      <w:pPr>
        <w:pStyle w:val="Odstavecseseznamem"/>
        <w:widowControl w:val="0"/>
        <w:numPr>
          <w:ilvl w:val="0"/>
          <w:numId w:val="29"/>
        </w:numPr>
        <w:tabs>
          <w:tab w:val="left" w:pos="284"/>
          <w:tab w:val="left" w:pos="5329"/>
        </w:tabs>
        <w:autoSpaceDE w:val="0"/>
        <w:autoSpaceDN w:val="0"/>
        <w:adjustRightInd w:val="0"/>
        <w:jc w:val="both"/>
        <w:rPr>
          <w:sz w:val="22"/>
          <w:szCs w:val="22"/>
        </w:rPr>
      </w:pPr>
      <w:r w:rsidRPr="007465AC">
        <w:rPr>
          <w:sz w:val="22"/>
          <w:szCs w:val="22"/>
        </w:rPr>
        <w:t xml:space="preserve">Pronajímatel přenechává nájemci k užívání předmět nájmu </w:t>
      </w:r>
      <w:r w:rsidRPr="007465AC">
        <w:rPr>
          <w:bCs/>
          <w:sz w:val="22"/>
          <w:szCs w:val="22"/>
        </w:rPr>
        <w:t xml:space="preserve">za podmínek sjednaných touto </w:t>
      </w:r>
    </w:p>
    <w:p w14:paraId="2F36D87F" w14:textId="77777777" w:rsidR="009A3D32" w:rsidRDefault="007465AC" w:rsidP="007465AC">
      <w:pPr>
        <w:pStyle w:val="Odstavecseseznamem"/>
        <w:widowControl w:val="0"/>
        <w:tabs>
          <w:tab w:val="left" w:pos="284"/>
        </w:tabs>
        <w:autoSpaceDE w:val="0"/>
        <w:autoSpaceDN w:val="0"/>
        <w:adjustRightInd w:val="0"/>
        <w:ind w:left="0"/>
        <w:jc w:val="both"/>
        <w:rPr>
          <w:bCs/>
          <w:sz w:val="22"/>
          <w:szCs w:val="22"/>
        </w:rPr>
      </w:pPr>
      <w:r>
        <w:rPr>
          <w:bCs/>
          <w:sz w:val="22"/>
          <w:szCs w:val="22"/>
        </w:rPr>
        <w:t xml:space="preserve">     </w:t>
      </w:r>
      <w:r w:rsidR="009A3D32" w:rsidRPr="00B45C3A">
        <w:rPr>
          <w:bCs/>
          <w:sz w:val="22"/>
          <w:szCs w:val="22"/>
        </w:rPr>
        <w:t xml:space="preserve">smlouvou, a nájemce se zavazuje platit za to pronajímateli nájemné. </w:t>
      </w:r>
    </w:p>
    <w:p w14:paraId="661C4478" w14:textId="77777777" w:rsidR="007465AC" w:rsidRDefault="007465AC" w:rsidP="007465AC">
      <w:pPr>
        <w:pStyle w:val="Odstavecseseznamem"/>
        <w:widowControl w:val="0"/>
        <w:tabs>
          <w:tab w:val="left" w:pos="284"/>
        </w:tabs>
        <w:autoSpaceDE w:val="0"/>
        <w:autoSpaceDN w:val="0"/>
        <w:adjustRightInd w:val="0"/>
        <w:ind w:left="0"/>
        <w:jc w:val="both"/>
        <w:rPr>
          <w:bCs/>
          <w:sz w:val="22"/>
          <w:szCs w:val="22"/>
        </w:rPr>
      </w:pPr>
    </w:p>
    <w:p w14:paraId="657BA29B" w14:textId="2600DA94" w:rsidR="00842045" w:rsidRDefault="00C4175D" w:rsidP="00842045">
      <w:pPr>
        <w:pStyle w:val="Odstavecseseznamem"/>
        <w:widowControl w:val="0"/>
        <w:numPr>
          <w:ilvl w:val="0"/>
          <w:numId w:val="29"/>
        </w:numPr>
        <w:tabs>
          <w:tab w:val="left" w:pos="284"/>
        </w:tabs>
        <w:autoSpaceDE w:val="0"/>
        <w:autoSpaceDN w:val="0"/>
        <w:adjustRightInd w:val="0"/>
        <w:jc w:val="both"/>
        <w:rPr>
          <w:sz w:val="22"/>
          <w:szCs w:val="22"/>
        </w:rPr>
      </w:pPr>
      <w:r w:rsidRPr="00B74B1F">
        <w:rPr>
          <w:sz w:val="22"/>
          <w:szCs w:val="22"/>
        </w:rPr>
        <w:t>Pronajímatel je vlastníkem</w:t>
      </w:r>
      <w:r w:rsidR="00010281" w:rsidRPr="00B74B1F">
        <w:rPr>
          <w:sz w:val="22"/>
          <w:szCs w:val="22"/>
        </w:rPr>
        <w:t xml:space="preserve"> jednotky -</w:t>
      </w:r>
      <w:r w:rsidRPr="00B74B1F">
        <w:rPr>
          <w:sz w:val="22"/>
          <w:szCs w:val="22"/>
        </w:rPr>
        <w:t xml:space="preserve"> </w:t>
      </w:r>
      <w:r w:rsidR="00431DF9" w:rsidRPr="00B74B1F">
        <w:rPr>
          <w:sz w:val="22"/>
          <w:szCs w:val="22"/>
        </w:rPr>
        <w:t xml:space="preserve">nebytového </w:t>
      </w:r>
      <w:r w:rsidR="00455AF5" w:rsidRPr="00B74B1F">
        <w:rPr>
          <w:sz w:val="22"/>
          <w:szCs w:val="22"/>
        </w:rPr>
        <w:t>pr</w:t>
      </w:r>
      <w:r w:rsidR="007447EE" w:rsidRPr="00B74B1F">
        <w:rPr>
          <w:sz w:val="22"/>
          <w:szCs w:val="22"/>
        </w:rPr>
        <w:t>ost</w:t>
      </w:r>
      <w:r w:rsidR="00AC5F31" w:rsidRPr="00B74B1F">
        <w:rPr>
          <w:sz w:val="22"/>
          <w:szCs w:val="22"/>
        </w:rPr>
        <w:t>oru</w:t>
      </w:r>
      <w:r w:rsidR="00B74B1F" w:rsidRPr="00B74B1F">
        <w:rPr>
          <w:sz w:val="22"/>
          <w:szCs w:val="22"/>
        </w:rPr>
        <w:t xml:space="preserve"> </w:t>
      </w:r>
      <w:r w:rsidR="00B74B1F" w:rsidRPr="00B74B1F">
        <w:rPr>
          <w:b/>
          <w:sz w:val="22"/>
          <w:szCs w:val="22"/>
        </w:rPr>
        <w:t>15</w:t>
      </w:r>
      <w:r w:rsidR="00D12C75">
        <w:rPr>
          <w:b/>
          <w:sz w:val="22"/>
          <w:szCs w:val="22"/>
        </w:rPr>
        <w:t>25/19</w:t>
      </w:r>
      <w:r w:rsidR="00455AF5" w:rsidRPr="00B74B1F">
        <w:rPr>
          <w:sz w:val="22"/>
          <w:szCs w:val="22"/>
        </w:rPr>
        <w:t xml:space="preserve"> </w:t>
      </w:r>
      <w:r w:rsidR="009A3D32" w:rsidRPr="00B74B1F">
        <w:rPr>
          <w:sz w:val="22"/>
          <w:szCs w:val="22"/>
        </w:rPr>
        <w:t xml:space="preserve">(dále jen </w:t>
      </w:r>
      <w:r w:rsidR="009A3D32" w:rsidRPr="00B74B1F">
        <w:rPr>
          <w:b/>
          <w:sz w:val="22"/>
          <w:szCs w:val="22"/>
        </w:rPr>
        <w:t>„předmět nájmu“</w:t>
      </w:r>
      <w:r w:rsidR="009A3D32" w:rsidRPr="00B74B1F">
        <w:rPr>
          <w:sz w:val="22"/>
          <w:szCs w:val="22"/>
        </w:rPr>
        <w:t xml:space="preserve">) </w:t>
      </w:r>
      <w:r w:rsidR="00C73982" w:rsidRPr="00B74B1F">
        <w:rPr>
          <w:sz w:val="22"/>
          <w:szCs w:val="22"/>
        </w:rPr>
        <w:t xml:space="preserve">v budově č.p. </w:t>
      </w:r>
      <w:r w:rsidR="00B74B1F" w:rsidRPr="00B74B1F">
        <w:rPr>
          <w:sz w:val="22"/>
          <w:szCs w:val="22"/>
        </w:rPr>
        <w:t>15</w:t>
      </w:r>
      <w:r w:rsidR="00D12C75">
        <w:rPr>
          <w:sz w:val="22"/>
          <w:szCs w:val="22"/>
        </w:rPr>
        <w:t>25</w:t>
      </w:r>
      <w:r w:rsidR="00C73982" w:rsidRPr="00B74B1F">
        <w:rPr>
          <w:sz w:val="22"/>
          <w:szCs w:val="22"/>
        </w:rPr>
        <w:t xml:space="preserve">, postavené na pozemku </w:t>
      </w:r>
      <w:proofErr w:type="spellStart"/>
      <w:r w:rsidR="00C73982" w:rsidRPr="00B74B1F">
        <w:rPr>
          <w:sz w:val="22"/>
          <w:szCs w:val="22"/>
        </w:rPr>
        <w:t>parc</w:t>
      </w:r>
      <w:proofErr w:type="spellEnd"/>
      <w:r w:rsidR="00C73982" w:rsidRPr="00B74B1F">
        <w:rPr>
          <w:sz w:val="22"/>
          <w:szCs w:val="22"/>
        </w:rPr>
        <w:t xml:space="preserve">. č. </w:t>
      </w:r>
      <w:r w:rsidR="00D12C75">
        <w:rPr>
          <w:sz w:val="22"/>
          <w:szCs w:val="22"/>
        </w:rPr>
        <w:t>524/37</w:t>
      </w:r>
      <w:r w:rsidR="00027E0E" w:rsidRPr="00B74B1F">
        <w:rPr>
          <w:sz w:val="22"/>
          <w:szCs w:val="22"/>
        </w:rPr>
        <w:t xml:space="preserve">, </w:t>
      </w:r>
      <w:proofErr w:type="spellStart"/>
      <w:r w:rsidR="00027E0E" w:rsidRPr="00B74B1F">
        <w:rPr>
          <w:sz w:val="22"/>
          <w:szCs w:val="22"/>
        </w:rPr>
        <w:t>k.ú</w:t>
      </w:r>
      <w:proofErr w:type="spellEnd"/>
      <w:r w:rsidR="00027E0E" w:rsidRPr="00B74B1F">
        <w:rPr>
          <w:sz w:val="22"/>
          <w:szCs w:val="22"/>
        </w:rPr>
        <w:t xml:space="preserve">. </w:t>
      </w:r>
      <w:r w:rsidR="00165CF6" w:rsidRPr="00B74B1F">
        <w:rPr>
          <w:sz w:val="22"/>
          <w:szCs w:val="22"/>
        </w:rPr>
        <w:t>Bludovice</w:t>
      </w:r>
      <w:r w:rsidR="0095704B" w:rsidRPr="00B74B1F">
        <w:rPr>
          <w:sz w:val="22"/>
          <w:szCs w:val="22"/>
        </w:rPr>
        <w:t xml:space="preserve">, </w:t>
      </w:r>
      <w:r w:rsidR="00C73982" w:rsidRPr="00B74B1F">
        <w:rPr>
          <w:sz w:val="22"/>
          <w:szCs w:val="22"/>
        </w:rPr>
        <w:t>část obce</w:t>
      </w:r>
      <w:r w:rsidR="00165CF6" w:rsidRPr="00B74B1F">
        <w:rPr>
          <w:sz w:val="22"/>
          <w:szCs w:val="22"/>
        </w:rPr>
        <w:t xml:space="preserve"> Podlesí</w:t>
      </w:r>
      <w:r w:rsidR="00C73982" w:rsidRPr="00B74B1F">
        <w:rPr>
          <w:sz w:val="22"/>
          <w:szCs w:val="22"/>
        </w:rPr>
        <w:t>, obec</w:t>
      </w:r>
      <w:r w:rsidR="00027E0E" w:rsidRPr="00B74B1F">
        <w:rPr>
          <w:sz w:val="22"/>
          <w:szCs w:val="22"/>
        </w:rPr>
        <w:t xml:space="preserve"> Havířov</w:t>
      </w:r>
      <w:r w:rsidR="00C73982" w:rsidRPr="00B74B1F">
        <w:rPr>
          <w:sz w:val="22"/>
          <w:szCs w:val="22"/>
        </w:rPr>
        <w:t xml:space="preserve">, zapsaného na LV č. </w:t>
      </w:r>
      <w:r w:rsidR="00D12C75">
        <w:rPr>
          <w:sz w:val="22"/>
          <w:szCs w:val="22"/>
        </w:rPr>
        <w:t>3780</w:t>
      </w:r>
      <w:r w:rsidR="00C73982" w:rsidRPr="00B74B1F">
        <w:rPr>
          <w:sz w:val="22"/>
          <w:szCs w:val="22"/>
        </w:rPr>
        <w:t xml:space="preserve"> v katastru nemovitostí vedeném Katastrálním úřadem pro Moravskoslezský kraj, Katastrální pracoviště Ostrava (adresa: </w:t>
      </w:r>
      <w:r w:rsidR="00D12C75">
        <w:rPr>
          <w:b/>
          <w:sz w:val="22"/>
          <w:szCs w:val="22"/>
        </w:rPr>
        <w:t>Aloise Jiráska 1525/3</w:t>
      </w:r>
      <w:r w:rsidR="00C73982" w:rsidRPr="00B74B1F">
        <w:rPr>
          <w:b/>
          <w:sz w:val="22"/>
          <w:szCs w:val="22"/>
        </w:rPr>
        <w:t xml:space="preserve">, PSČ 736 01, </w:t>
      </w:r>
      <w:r w:rsidR="00EE7F33" w:rsidRPr="00B74B1F">
        <w:rPr>
          <w:b/>
          <w:sz w:val="22"/>
          <w:szCs w:val="22"/>
        </w:rPr>
        <w:t>Havířov-Podlesí</w:t>
      </w:r>
      <w:r w:rsidR="00C73982" w:rsidRPr="00B74B1F">
        <w:rPr>
          <w:sz w:val="22"/>
          <w:szCs w:val="22"/>
        </w:rPr>
        <w:t>)</w:t>
      </w:r>
      <w:r w:rsidR="00F72662" w:rsidRPr="00B74B1F">
        <w:rPr>
          <w:sz w:val="22"/>
          <w:szCs w:val="22"/>
        </w:rPr>
        <w:t xml:space="preserve"> </w:t>
      </w:r>
      <w:r w:rsidRPr="00B74B1F">
        <w:rPr>
          <w:sz w:val="22"/>
          <w:szCs w:val="22"/>
        </w:rPr>
        <w:t xml:space="preserve">o </w:t>
      </w:r>
      <w:r w:rsidR="00681A64" w:rsidRPr="00B74B1F">
        <w:rPr>
          <w:sz w:val="22"/>
          <w:szCs w:val="22"/>
        </w:rPr>
        <w:t>celk</w:t>
      </w:r>
      <w:r w:rsidRPr="00B74B1F">
        <w:rPr>
          <w:sz w:val="22"/>
          <w:szCs w:val="22"/>
        </w:rPr>
        <w:t>ové podlahové ploše</w:t>
      </w:r>
      <w:r w:rsidR="00EE7F33" w:rsidRPr="00B74B1F">
        <w:rPr>
          <w:b/>
          <w:sz w:val="22"/>
          <w:szCs w:val="22"/>
        </w:rPr>
        <w:t xml:space="preserve"> </w:t>
      </w:r>
      <w:r w:rsidR="00D12C75">
        <w:rPr>
          <w:sz w:val="22"/>
          <w:szCs w:val="22"/>
        </w:rPr>
        <w:t>54,50</w:t>
      </w:r>
      <w:r w:rsidR="000B41E0" w:rsidRPr="00B74B1F">
        <w:rPr>
          <w:sz w:val="22"/>
          <w:szCs w:val="22"/>
        </w:rPr>
        <w:t xml:space="preserve"> </w:t>
      </w:r>
      <w:r w:rsidRPr="00B74B1F">
        <w:rPr>
          <w:sz w:val="22"/>
          <w:szCs w:val="22"/>
        </w:rPr>
        <w:t>m²</w:t>
      </w:r>
      <w:r w:rsidR="00165CF6" w:rsidRPr="00B74B1F">
        <w:rPr>
          <w:sz w:val="22"/>
          <w:szCs w:val="22"/>
        </w:rPr>
        <w:t xml:space="preserve"> </w:t>
      </w:r>
      <w:r w:rsidR="00455AF5" w:rsidRPr="00B74B1F">
        <w:rPr>
          <w:sz w:val="22"/>
          <w:szCs w:val="22"/>
        </w:rPr>
        <w:t>nacházejícího se v 1</w:t>
      </w:r>
      <w:r w:rsidR="00B74B1F" w:rsidRPr="00B74B1F">
        <w:rPr>
          <w:sz w:val="22"/>
          <w:szCs w:val="22"/>
        </w:rPr>
        <w:t xml:space="preserve">. </w:t>
      </w:r>
      <w:r w:rsidR="00D12C75">
        <w:rPr>
          <w:sz w:val="22"/>
          <w:szCs w:val="22"/>
        </w:rPr>
        <w:t>P</w:t>
      </w:r>
      <w:r w:rsidR="00BF566C" w:rsidRPr="00B74B1F">
        <w:rPr>
          <w:sz w:val="22"/>
          <w:szCs w:val="22"/>
        </w:rPr>
        <w:t>P</w:t>
      </w:r>
      <w:r w:rsidR="005E1FF0" w:rsidRPr="00B74B1F">
        <w:rPr>
          <w:sz w:val="22"/>
          <w:szCs w:val="22"/>
        </w:rPr>
        <w:t>.</w:t>
      </w:r>
      <w:r w:rsidR="00455AF5" w:rsidRPr="00B74B1F">
        <w:rPr>
          <w:sz w:val="22"/>
          <w:szCs w:val="22"/>
        </w:rPr>
        <w:t xml:space="preserve"> </w:t>
      </w:r>
    </w:p>
    <w:p w14:paraId="531A0D8B" w14:textId="77777777" w:rsidR="00B74B1F" w:rsidRPr="00B74B1F" w:rsidRDefault="00B74B1F" w:rsidP="00B74B1F">
      <w:pPr>
        <w:pStyle w:val="Odstavecseseznamem"/>
        <w:widowControl w:val="0"/>
        <w:tabs>
          <w:tab w:val="left" w:pos="284"/>
        </w:tabs>
        <w:autoSpaceDE w:val="0"/>
        <w:autoSpaceDN w:val="0"/>
        <w:adjustRightInd w:val="0"/>
        <w:ind w:left="360"/>
        <w:jc w:val="both"/>
        <w:rPr>
          <w:sz w:val="22"/>
          <w:szCs w:val="22"/>
        </w:rPr>
      </w:pPr>
    </w:p>
    <w:p w14:paraId="2986634A" w14:textId="228688DF" w:rsidR="00842045" w:rsidRPr="00842045" w:rsidRDefault="00842045" w:rsidP="00842045">
      <w:pPr>
        <w:pStyle w:val="Odstavecseseznamem"/>
        <w:widowControl w:val="0"/>
        <w:numPr>
          <w:ilvl w:val="0"/>
          <w:numId w:val="29"/>
        </w:numPr>
        <w:tabs>
          <w:tab w:val="left" w:pos="284"/>
        </w:tabs>
        <w:autoSpaceDE w:val="0"/>
        <w:autoSpaceDN w:val="0"/>
        <w:adjustRightInd w:val="0"/>
        <w:jc w:val="both"/>
        <w:rPr>
          <w:sz w:val="22"/>
          <w:szCs w:val="22"/>
        </w:rPr>
      </w:pPr>
      <w:r w:rsidRPr="00842045">
        <w:rPr>
          <w:sz w:val="22"/>
          <w:szCs w:val="22"/>
        </w:rPr>
        <w:t>Pronajímatel na základě této smlouvy přenechává nájemci k užívání předmětu nájmu</w:t>
      </w:r>
      <w:r w:rsidRPr="00842045">
        <w:rPr>
          <w:bCs/>
          <w:sz w:val="22"/>
          <w:szCs w:val="22"/>
        </w:rPr>
        <w:t xml:space="preserve"> o výměře </w:t>
      </w:r>
      <w:r w:rsidR="00D12C75">
        <w:rPr>
          <w:b/>
          <w:bCs/>
          <w:sz w:val="22"/>
          <w:szCs w:val="22"/>
        </w:rPr>
        <w:t>54,50</w:t>
      </w:r>
      <w:r w:rsidRPr="00842045">
        <w:rPr>
          <w:b/>
          <w:bCs/>
          <w:sz w:val="22"/>
          <w:szCs w:val="22"/>
        </w:rPr>
        <w:t xml:space="preserve"> m2 </w:t>
      </w:r>
      <w:r w:rsidRPr="00842045">
        <w:rPr>
          <w:bCs/>
          <w:sz w:val="22"/>
          <w:szCs w:val="22"/>
        </w:rPr>
        <w:t>za podmínek sjednaných touto smlo</w:t>
      </w:r>
      <w:r>
        <w:rPr>
          <w:bCs/>
          <w:sz w:val="22"/>
          <w:szCs w:val="22"/>
        </w:rPr>
        <w:t>uvou, k účelu dle čl. I. odst. 5</w:t>
      </w:r>
      <w:r w:rsidRPr="00842045">
        <w:rPr>
          <w:bCs/>
          <w:sz w:val="22"/>
          <w:szCs w:val="22"/>
        </w:rPr>
        <w:t xml:space="preserve">. této smlouvy a nájemce se zavazuje platit za to pronajímateli nájemné. </w:t>
      </w:r>
    </w:p>
    <w:p w14:paraId="239BE6E6" w14:textId="77777777" w:rsidR="00842045" w:rsidRPr="002305FE" w:rsidRDefault="00842045" w:rsidP="00842045">
      <w:pPr>
        <w:pStyle w:val="Odstavecseseznamem"/>
        <w:rPr>
          <w:sz w:val="22"/>
          <w:szCs w:val="22"/>
        </w:rPr>
      </w:pPr>
    </w:p>
    <w:p w14:paraId="2EF5D74E" w14:textId="613AB88D" w:rsidR="00842045" w:rsidRDefault="00842045" w:rsidP="00842045">
      <w:pPr>
        <w:pStyle w:val="Odstavecseseznamem"/>
        <w:widowControl w:val="0"/>
        <w:numPr>
          <w:ilvl w:val="0"/>
          <w:numId w:val="29"/>
        </w:numPr>
        <w:autoSpaceDE w:val="0"/>
        <w:autoSpaceDN w:val="0"/>
        <w:adjustRightInd w:val="0"/>
        <w:jc w:val="both"/>
        <w:rPr>
          <w:sz w:val="22"/>
          <w:szCs w:val="22"/>
        </w:rPr>
      </w:pPr>
      <w:r w:rsidRPr="002305FE">
        <w:rPr>
          <w:sz w:val="22"/>
          <w:szCs w:val="22"/>
        </w:rPr>
        <w:t>Pronajímatel předává nájemci předmět nájmu ve stavu způsobilém k jeho řádnému užívání, a to k podnikání nájemce, kdy předmětem činnosti nájemc</w:t>
      </w:r>
      <w:r>
        <w:rPr>
          <w:sz w:val="22"/>
          <w:szCs w:val="22"/>
        </w:rPr>
        <w:t xml:space="preserve">e a účelem nájmu je </w:t>
      </w:r>
      <w:r w:rsidR="00D12C75">
        <w:rPr>
          <w:b/>
          <w:sz w:val="22"/>
          <w:szCs w:val="22"/>
        </w:rPr>
        <w:t>……………………</w:t>
      </w:r>
      <w:r w:rsidR="000C6770">
        <w:rPr>
          <w:b/>
          <w:sz w:val="22"/>
          <w:szCs w:val="22"/>
        </w:rPr>
        <w:t>……..</w:t>
      </w:r>
      <w:r w:rsidR="00D12C75">
        <w:rPr>
          <w:b/>
          <w:sz w:val="22"/>
          <w:szCs w:val="22"/>
        </w:rPr>
        <w:t>….</w:t>
      </w:r>
      <w:r w:rsidR="007F74E8">
        <w:rPr>
          <w:b/>
          <w:sz w:val="22"/>
          <w:szCs w:val="22"/>
        </w:rPr>
        <w:t xml:space="preserve"> </w:t>
      </w:r>
      <w:r>
        <w:rPr>
          <w:sz w:val="22"/>
          <w:szCs w:val="22"/>
        </w:rPr>
        <w:t xml:space="preserve"> </w:t>
      </w:r>
      <w:r w:rsidRPr="002305FE">
        <w:rPr>
          <w:sz w:val="22"/>
          <w:szCs w:val="22"/>
        </w:rPr>
        <w:t>a nájemce předmět nájmu přebírá.</w:t>
      </w:r>
    </w:p>
    <w:p w14:paraId="28518555" w14:textId="77777777" w:rsidR="000F0A5D" w:rsidRDefault="000F0A5D" w:rsidP="000F0A5D">
      <w:pPr>
        <w:pStyle w:val="Odstavecseseznamem"/>
        <w:rPr>
          <w:sz w:val="22"/>
          <w:szCs w:val="22"/>
        </w:rPr>
      </w:pPr>
    </w:p>
    <w:p w14:paraId="2B52C5E9" w14:textId="77777777" w:rsidR="007F74E8" w:rsidRDefault="007F74E8" w:rsidP="000F0A5D">
      <w:pPr>
        <w:pStyle w:val="Odstavecseseznamem"/>
        <w:rPr>
          <w:sz w:val="22"/>
          <w:szCs w:val="22"/>
        </w:rPr>
      </w:pPr>
    </w:p>
    <w:p w14:paraId="27DAC2F4" w14:textId="77777777" w:rsidR="007F74E8" w:rsidRPr="000F0A5D" w:rsidRDefault="007F74E8" w:rsidP="000F0A5D">
      <w:pPr>
        <w:pStyle w:val="Odstavecseseznamem"/>
        <w:rPr>
          <w:sz w:val="22"/>
          <w:szCs w:val="22"/>
        </w:rPr>
      </w:pPr>
    </w:p>
    <w:p w14:paraId="5A74D7FB" w14:textId="77777777" w:rsidR="000F0A5D" w:rsidRPr="00C43BBE" w:rsidRDefault="000F0A5D" w:rsidP="000F0A5D">
      <w:pPr>
        <w:widowControl w:val="0"/>
        <w:tabs>
          <w:tab w:val="left" w:pos="3855"/>
          <w:tab w:val="left" w:pos="5329"/>
        </w:tabs>
        <w:autoSpaceDE w:val="0"/>
        <w:autoSpaceDN w:val="0"/>
        <w:adjustRightInd w:val="0"/>
        <w:jc w:val="center"/>
        <w:rPr>
          <w:b/>
          <w:sz w:val="22"/>
          <w:szCs w:val="22"/>
        </w:rPr>
      </w:pPr>
      <w:r>
        <w:rPr>
          <w:b/>
          <w:sz w:val="22"/>
          <w:szCs w:val="22"/>
        </w:rPr>
        <w:t>II</w:t>
      </w:r>
      <w:r w:rsidRPr="00C43BBE">
        <w:rPr>
          <w:b/>
          <w:sz w:val="22"/>
          <w:szCs w:val="22"/>
        </w:rPr>
        <w:t>.</w:t>
      </w:r>
    </w:p>
    <w:p w14:paraId="4F8EAAAC" w14:textId="77777777" w:rsidR="000F0A5D" w:rsidRDefault="000F0A5D" w:rsidP="000F0A5D">
      <w:pPr>
        <w:widowControl w:val="0"/>
        <w:tabs>
          <w:tab w:val="left" w:pos="3855"/>
          <w:tab w:val="left" w:pos="5329"/>
        </w:tabs>
        <w:autoSpaceDE w:val="0"/>
        <w:autoSpaceDN w:val="0"/>
        <w:adjustRightInd w:val="0"/>
        <w:jc w:val="center"/>
        <w:rPr>
          <w:b/>
          <w:sz w:val="22"/>
          <w:szCs w:val="22"/>
        </w:rPr>
      </w:pPr>
      <w:r w:rsidRPr="00C43BBE">
        <w:rPr>
          <w:b/>
          <w:sz w:val="22"/>
          <w:szCs w:val="22"/>
        </w:rPr>
        <w:t>Doba trvání nájmu</w:t>
      </w:r>
    </w:p>
    <w:p w14:paraId="2F36774E" w14:textId="77777777" w:rsidR="000F0A5D" w:rsidRPr="00C43BBE" w:rsidRDefault="000F0A5D" w:rsidP="000F0A5D">
      <w:pPr>
        <w:widowControl w:val="0"/>
        <w:tabs>
          <w:tab w:val="left" w:pos="3855"/>
          <w:tab w:val="left" w:pos="5329"/>
        </w:tabs>
        <w:autoSpaceDE w:val="0"/>
        <w:autoSpaceDN w:val="0"/>
        <w:adjustRightInd w:val="0"/>
        <w:jc w:val="center"/>
        <w:rPr>
          <w:b/>
          <w:sz w:val="22"/>
          <w:szCs w:val="22"/>
        </w:rPr>
      </w:pPr>
    </w:p>
    <w:p w14:paraId="578BB79D" w14:textId="2B2AB3B1" w:rsidR="000F0A5D" w:rsidRDefault="000F0A5D" w:rsidP="000F0A5D">
      <w:pPr>
        <w:widowControl w:val="0"/>
        <w:autoSpaceDE w:val="0"/>
        <w:autoSpaceDN w:val="0"/>
        <w:adjustRightInd w:val="0"/>
        <w:jc w:val="both"/>
        <w:rPr>
          <w:sz w:val="22"/>
          <w:szCs w:val="22"/>
        </w:rPr>
      </w:pPr>
      <w:r w:rsidRPr="00F92A1C">
        <w:rPr>
          <w:sz w:val="22"/>
          <w:szCs w:val="22"/>
        </w:rPr>
        <w:t>Nájemce je oprávněn užív</w:t>
      </w:r>
      <w:r>
        <w:rPr>
          <w:sz w:val="22"/>
          <w:szCs w:val="22"/>
        </w:rPr>
        <w:t xml:space="preserve">at předmět nájmu s účinností od </w:t>
      </w:r>
      <w:r>
        <w:rPr>
          <w:b/>
          <w:sz w:val="22"/>
          <w:szCs w:val="22"/>
        </w:rPr>
        <w:t xml:space="preserve">1. </w:t>
      </w:r>
      <w:r w:rsidR="00D12C75">
        <w:rPr>
          <w:b/>
          <w:sz w:val="22"/>
          <w:szCs w:val="22"/>
        </w:rPr>
        <w:t>6</w:t>
      </w:r>
      <w:r>
        <w:rPr>
          <w:b/>
          <w:sz w:val="22"/>
          <w:szCs w:val="22"/>
        </w:rPr>
        <w:t>. 202</w:t>
      </w:r>
      <w:r w:rsidR="007F74E8">
        <w:rPr>
          <w:b/>
          <w:sz w:val="22"/>
          <w:szCs w:val="22"/>
        </w:rPr>
        <w:t>4</w:t>
      </w:r>
      <w:r>
        <w:rPr>
          <w:b/>
          <w:sz w:val="22"/>
          <w:szCs w:val="22"/>
        </w:rPr>
        <w:t xml:space="preserve">, </w:t>
      </w:r>
      <w:r w:rsidRPr="00F92A1C">
        <w:rPr>
          <w:sz w:val="22"/>
          <w:szCs w:val="22"/>
        </w:rPr>
        <w:t>a to na dobu neurčitou.</w:t>
      </w:r>
    </w:p>
    <w:p w14:paraId="48EEB7FF" w14:textId="77777777" w:rsidR="000F0A5D" w:rsidRPr="00F92A1C" w:rsidRDefault="000F0A5D" w:rsidP="000F0A5D">
      <w:pPr>
        <w:widowControl w:val="0"/>
        <w:autoSpaceDE w:val="0"/>
        <w:autoSpaceDN w:val="0"/>
        <w:adjustRightInd w:val="0"/>
        <w:jc w:val="both"/>
        <w:rPr>
          <w:sz w:val="22"/>
          <w:szCs w:val="22"/>
        </w:rPr>
      </w:pPr>
    </w:p>
    <w:p w14:paraId="091588C8" w14:textId="77777777" w:rsidR="000F0A5D" w:rsidRPr="009D4CDD" w:rsidRDefault="000F0A5D" w:rsidP="000F0A5D">
      <w:pPr>
        <w:widowControl w:val="0"/>
        <w:tabs>
          <w:tab w:val="left" w:pos="3855"/>
          <w:tab w:val="left" w:pos="5329"/>
        </w:tabs>
        <w:autoSpaceDE w:val="0"/>
        <w:autoSpaceDN w:val="0"/>
        <w:adjustRightInd w:val="0"/>
        <w:jc w:val="center"/>
        <w:rPr>
          <w:b/>
          <w:sz w:val="22"/>
          <w:szCs w:val="22"/>
        </w:rPr>
      </w:pPr>
      <w:r>
        <w:rPr>
          <w:b/>
          <w:sz w:val="22"/>
          <w:szCs w:val="22"/>
        </w:rPr>
        <w:t>III</w:t>
      </w:r>
      <w:r w:rsidRPr="009D4CDD">
        <w:rPr>
          <w:b/>
          <w:sz w:val="22"/>
          <w:szCs w:val="22"/>
        </w:rPr>
        <w:t>.</w:t>
      </w:r>
    </w:p>
    <w:p w14:paraId="1A2D1DA7" w14:textId="77777777" w:rsidR="000F0A5D" w:rsidRPr="009D4CDD" w:rsidRDefault="000F0A5D" w:rsidP="000F0A5D">
      <w:pPr>
        <w:widowControl w:val="0"/>
        <w:tabs>
          <w:tab w:val="left" w:pos="3855"/>
          <w:tab w:val="left" w:pos="5329"/>
        </w:tabs>
        <w:autoSpaceDE w:val="0"/>
        <w:autoSpaceDN w:val="0"/>
        <w:adjustRightInd w:val="0"/>
        <w:jc w:val="center"/>
        <w:rPr>
          <w:b/>
          <w:bCs/>
          <w:sz w:val="22"/>
          <w:szCs w:val="22"/>
        </w:rPr>
      </w:pPr>
      <w:r w:rsidRPr="009D4CDD">
        <w:rPr>
          <w:b/>
          <w:bCs/>
          <w:sz w:val="22"/>
          <w:szCs w:val="22"/>
        </w:rPr>
        <w:t xml:space="preserve">Nájemné </w:t>
      </w:r>
    </w:p>
    <w:p w14:paraId="4FD73D99" w14:textId="77777777" w:rsidR="000F0A5D" w:rsidRPr="009D4CDD" w:rsidRDefault="000F0A5D" w:rsidP="000F0A5D">
      <w:pPr>
        <w:widowControl w:val="0"/>
        <w:tabs>
          <w:tab w:val="left" w:pos="3855"/>
          <w:tab w:val="left" w:pos="5329"/>
        </w:tabs>
        <w:autoSpaceDE w:val="0"/>
        <w:autoSpaceDN w:val="0"/>
        <w:adjustRightInd w:val="0"/>
        <w:jc w:val="center"/>
        <w:rPr>
          <w:b/>
          <w:bCs/>
          <w:sz w:val="22"/>
          <w:szCs w:val="22"/>
        </w:rPr>
      </w:pPr>
      <w:r w:rsidRPr="009D4CDD">
        <w:rPr>
          <w:b/>
          <w:bCs/>
          <w:sz w:val="22"/>
          <w:szCs w:val="22"/>
        </w:rPr>
        <w:t xml:space="preserve">a náklady za plnění poskytovaná v souvislosti s užíváním předmětu nájmu </w:t>
      </w:r>
      <w:r w:rsidRPr="009D4CDD">
        <w:rPr>
          <w:b/>
          <w:sz w:val="22"/>
          <w:szCs w:val="22"/>
        </w:rPr>
        <w:t xml:space="preserve">(dále jen služby) </w:t>
      </w:r>
      <w:r w:rsidRPr="009D4CDD">
        <w:rPr>
          <w:b/>
          <w:bCs/>
          <w:sz w:val="22"/>
          <w:szCs w:val="22"/>
        </w:rPr>
        <w:t xml:space="preserve"> </w:t>
      </w:r>
    </w:p>
    <w:p w14:paraId="0F62FDB0" w14:textId="77777777" w:rsidR="000F0A5D" w:rsidRPr="009D4CDD" w:rsidRDefault="000F0A5D" w:rsidP="000F0A5D">
      <w:pPr>
        <w:widowControl w:val="0"/>
        <w:tabs>
          <w:tab w:val="left" w:pos="3855"/>
          <w:tab w:val="left" w:pos="5329"/>
        </w:tabs>
        <w:autoSpaceDE w:val="0"/>
        <w:autoSpaceDN w:val="0"/>
        <w:adjustRightInd w:val="0"/>
        <w:jc w:val="center"/>
        <w:rPr>
          <w:b/>
          <w:bCs/>
          <w:sz w:val="22"/>
          <w:szCs w:val="22"/>
        </w:rPr>
      </w:pPr>
    </w:p>
    <w:p w14:paraId="63AAFA04" w14:textId="77777777" w:rsidR="000F0A5D" w:rsidRPr="00DB5B14" w:rsidRDefault="000F0A5D" w:rsidP="000F0A5D">
      <w:pPr>
        <w:numPr>
          <w:ilvl w:val="0"/>
          <w:numId w:val="15"/>
        </w:numPr>
        <w:tabs>
          <w:tab w:val="clear" w:pos="786"/>
          <w:tab w:val="num" w:pos="360"/>
        </w:tabs>
        <w:ind w:left="360"/>
        <w:jc w:val="both"/>
        <w:rPr>
          <w:sz w:val="22"/>
          <w:szCs w:val="22"/>
        </w:rPr>
      </w:pPr>
      <w:r w:rsidRPr="00DB5B14">
        <w:rPr>
          <w:sz w:val="22"/>
          <w:szCs w:val="22"/>
        </w:rPr>
        <w:t>Nájemné bylo sjednáno v souladu s platnou právní úpravou jako smluvní takto:</w:t>
      </w:r>
    </w:p>
    <w:p w14:paraId="31464452" w14:textId="29862704" w:rsidR="000F0A5D" w:rsidRPr="00DB5B14" w:rsidRDefault="000F0A5D" w:rsidP="000F0A5D">
      <w:pPr>
        <w:pStyle w:val="Odstavecseseznamem"/>
        <w:numPr>
          <w:ilvl w:val="0"/>
          <w:numId w:val="21"/>
        </w:numPr>
        <w:ind w:left="567" w:hanging="207"/>
        <w:jc w:val="both"/>
        <w:rPr>
          <w:b/>
          <w:sz w:val="22"/>
          <w:szCs w:val="22"/>
        </w:rPr>
      </w:pPr>
      <w:r>
        <w:rPr>
          <w:b/>
          <w:sz w:val="22"/>
          <w:szCs w:val="22"/>
        </w:rPr>
        <w:t xml:space="preserve">nájemné činí </w:t>
      </w:r>
      <w:r w:rsidR="008E625D">
        <w:rPr>
          <w:bCs/>
          <w:sz w:val="22"/>
          <w:szCs w:val="22"/>
        </w:rPr>
        <w:t>…………….</w:t>
      </w:r>
      <w:r w:rsidRPr="00DB5B14">
        <w:rPr>
          <w:b/>
          <w:sz w:val="22"/>
          <w:szCs w:val="22"/>
        </w:rPr>
        <w:t>,- Kč/m2/rok</w:t>
      </w:r>
    </w:p>
    <w:p w14:paraId="6FB7C199" w14:textId="6D1B9642" w:rsidR="000F0A5D" w:rsidRPr="000F0A5D" w:rsidRDefault="000F0A5D" w:rsidP="000F0A5D">
      <w:pPr>
        <w:pStyle w:val="Odstavecseseznamem"/>
        <w:numPr>
          <w:ilvl w:val="0"/>
          <w:numId w:val="21"/>
        </w:numPr>
        <w:ind w:left="567" w:hanging="207"/>
        <w:jc w:val="both"/>
        <w:rPr>
          <w:sz w:val="16"/>
          <w:szCs w:val="16"/>
        </w:rPr>
      </w:pPr>
      <w:r w:rsidRPr="000F0A5D">
        <w:rPr>
          <w:sz w:val="22"/>
          <w:szCs w:val="22"/>
        </w:rPr>
        <w:t>celkové roční nájemné za předmět nájmu (</w:t>
      </w:r>
      <w:r w:rsidR="00D12C75">
        <w:rPr>
          <w:sz w:val="22"/>
          <w:szCs w:val="22"/>
        </w:rPr>
        <w:t>54,50</w:t>
      </w:r>
      <w:r w:rsidRPr="000F0A5D">
        <w:rPr>
          <w:sz w:val="22"/>
          <w:szCs w:val="22"/>
        </w:rPr>
        <w:t xml:space="preserve"> m2 x </w:t>
      </w:r>
      <w:r w:rsidR="008E625D">
        <w:rPr>
          <w:sz w:val="22"/>
          <w:szCs w:val="22"/>
        </w:rPr>
        <w:t>………</w:t>
      </w:r>
      <w:r w:rsidRPr="000F0A5D">
        <w:rPr>
          <w:sz w:val="22"/>
          <w:szCs w:val="22"/>
        </w:rPr>
        <w:t xml:space="preserve">,- Kč/m2) činí: </w:t>
      </w:r>
      <w:r w:rsidR="008E625D">
        <w:rPr>
          <w:sz w:val="22"/>
          <w:szCs w:val="22"/>
        </w:rPr>
        <w:t>……….</w:t>
      </w:r>
      <w:r w:rsidRPr="000F0A5D">
        <w:rPr>
          <w:b/>
          <w:sz w:val="22"/>
          <w:szCs w:val="22"/>
        </w:rPr>
        <w:t xml:space="preserve">,00 Kč </w:t>
      </w:r>
    </w:p>
    <w:p w14:paraId="778AF32E" w14:textId="77777777" w:rsidR="000F0A5D" w:rsidRPr="000F0A5D" w:rsidRDefault="000F0A5D" w:rsidP="000F0A5D">
      <w:pPr>
        <w:pStyle w:val="Odstavecseseznamem"/>
        <w:ind w:left="567"/>
        <w:jc w:val="both"/>
        <w:rPr>
          <w:sz w:val="16"/>
          <w:szCs w:val="16"/>
        </w:rPr>
      </w:pPr>
    </w:p>
    <w:p w14:paraId="28A01B6E" w14:textId="77777777" w:rsidR="000F0A5D" w:rsidRPr="002305FE" w:rsidRDefault="000F0A5D" w:rsidP="000F0A5D">
      <w:pPr>
        <w:ind w:left="360"/>
        <w:jc w:val="both"/>
        <w:rPr>
          <w:sz w:val="22"/>
          <w:szCs w:val="22"/>
        </w:rPr>
      </w:pPr>
      <w:r>
        <w:rPr>
          <w:sz w:val="22"/>
          <w:szCs w:val="22"/>
        </w:rPr>
        <w:t xml:space="preserve">Pronajímatel je oprávněn jednostranně zvýšit nájemné </w:t>
      </w:r>
      <w:r w:rsidRPr="002305FE">
        <w:rPr>
          <w:sz w:val="22"/>
          <w:szCs w:val="22"/>
        </w:rPr>
        <w:t xml:space="preserve">o tolik procent, kolik činí </w:t>
      </w:r>
      <w:r>
        <w:rPr>
          <w:sz w:val="22"/>
          <w:szCs w:val="22"/>
        </w:rPr>
        <w:t xml:space="preserve">roční míra </w:t>
      </w:r>
      <w:r w:rsidRPr="002305FE">
        <w:rPr>
          <w:sz w:val="22"/>
          <w:szCs w:val="22"/>
        </w:rPr>
        <w:t xml:space="preserve">inflace </w:t>
      </w:r>
      <w:r>
        <w:rPr>
          <w:sz w:val="22"/>
          <w:szCs w:val="22"/>
        </w:rPr>
        <w:t>po</w:t>
      </w:r>
      <w:r w:rsidRPr="002305FE">
        <w:rPr>
          <w:sz w:val="22"/>
          <w:szCs w:val="22"/>
        </w:rPr>
        <w:t>dle Statistického úřadu ČR za uplynulý rok</w:t>
      </w:r>
      <w:r>
        <w:rPr>
          <w:sz w:val="22"/>
          <w:szCs w:val="22"/>
        </w:rPr>
        <w:t>.</w:t>
      </w:r>
    </w:p>
    <w:p w14:paraId="21491E35" w14:textId="77777777" w:rsidR="000F0A5D" w:rsidRPr="009D4CDD" w:rsidRDefault="000F0A5D" w:rsidP="000F0A5D">
      <w:pPr>
        <w:jc w:val="both"/>
        <w:rPr>
          <w:sz w:val="22"/>
          <w:szCs w:val="22"/>
        </w:rPr>
      </w:pPr>
    </w:p>
    <w:p w14:paraId="0D18A987" w14:textId="77777777" w:rsidR="000F0A5D" w:rsidRPr="009D4CDD" w:rsidRDefault="000F0A5D" w:rsidP="000F0A5D">
      <w:pPr>
        <w:pStyle w:val="Odstavecseseznamem"/>
        <w:numPr>
          <w:ilvl w:val="0"/>
          <w:numId w:val="15"/>
        </w:numPr>
        <w:tabs>
          <w:tab w:val="clear" w:pos="786"/>
          <w:tab w:val="num" w:pos="426"/>
        </w:tabs>
        <w:ind w:left="426" w:hanging="426"/>
        <w:jc w:val="both"/>
        <w:rPr>
          <w:sz w:val="22"/>
          <w:szCs w:val="22"/>
        </w:rPr>
      </w:pPr>
      <w:r w:rsidRPr="009D4CDD">
        <w:rPr>
          <w:sz w:val="22"/>
          <w:szCs w:val="22"/>
        </w:rPr>
        <w:t>Plnění poskytovaná v souvislosti s užíváním předmětu nájmu (dále jen „služby“) bude nájemce odebírat za těchto podmínek:</w:t>
      </w:r>
    </w:p>
    <w:p w14:paraId="062C6475" w14:textId="3B4F131F" w:rsidR="000F0A5D" w:rsidRPr="009D4CDD" w:rsidRDefault="000F0A5D" w:rsidP="000F0A5D">
      <w:pPr>
        <w:ind w:left="426" w:hanging="426"/>
        <w:jc w:val="both"/>
        <w:rPr>
          <w:sz w:val="22"/>
          <w:szCs w:val="22"/>
        </w:rPr>
      </w:pPr>
      <w:r w:rsidRPr="009D4CDD">
        <w:rPr>
          <w:sz w:val="22"/>
          <w:szCs w:val="22"/>
        </w:rPr>
        <w:t xml:space="preserve">   </w:t>
      </w:r>
      <w:r w:rsidRPr="009D4CDD">
        <w:rPr>
          <w:sz w:val="22"/>
          <w:szCs w:val="22"/>
        </w:rPr>
        <w:tab/>
        <w:t xml:space="preserve">záloha vodné a stočné </w:t>
      </w:r>
      <w:r>
        <w:rPr>
          <w:sz w:val="22"/>
          <w:szCs w:val="22"/>
        </w:rPr>
        <w:t>…</w:t>
      </w:r>
      <w:r w:rsidR="00FA67D5">
        <w:rPr>
          <w:sz w:val="22"/>
          <w:szCs w:val="22"/>
        </w:rPr>
        <w:t>………………………</w:t>
      </w:r>
      <w:r w:rsidR="00FD1569">
        <w:rPr>
          <w:sz w:val="22"/>
          <w:szCs w:val="22"/>
        </w:rPr>
        <w:t>.</w:t>
      </w:r>
      <w:r w:rsidR="00FA67D5">
        <w:rPr>
          <w:sz w:val="22"/>
          <w:szCs w:val="22"/>
        </w:rPr>
        <w:t xml:space="preserve">……………………………..       </w:t>
      </w:r>
      <w:r w:rsidR="008E625D">
        <w:rPr>
          <w:sz w:val="22"/>
          <w:szCs w:val="22"/>
        </w:rPr>
        <w:t>***</w:t>
      </w:r>
      <w:r w:rsidRPr="009D4CDD">
        <w:rPr>
          <w:sz w:val="22"/>
          <w:szCs w:val="22"/>
        </w:rPr>
        <w:t xml:space="preserve"> Kč</w:t>
      </w:r>
    </w:p>
    <w:p w14:paraId="701689C2" w14:textId="601ACCF1" w:rsidR="000F0A5D" w:rsidRPr="009D4CDD" w:rsidRDefault="000F0A5D" w:rsidP="000F0A5D">
      <w:pPr>
        <w:ind w:left="426" w:hanging="426"/>
        <w:jc w:val="both"/>
        <w:rPr>
          <w:sz w:val="22"/>
          <w:szCs w:val="22"/>
        </w:rPr>
      </w:pPr>
      <w:r w:rsidRPr="009D4CDD">
        <w:rPr>
          <w:sz w:val="22"/>
          <w:szCs w:val="22"/>
        </w:rPr>
        <w:t xml:space="preserve"> </w:t>
      </w:r>
      <w:r w:rsidRPr="009D4CDD">
        <w:rPr>
          <w:sz w:val="22"/>
          <w:szCs w:val="22"/>
        </w:rPr>
        <w:tab/>
        <w:t xml:space="preserve">záloha na dodávku </w:t>
      </w:r>
      <w:r w:rsidR="00FA67D5">
        <w:rPr>
          <w:sz w:val="22"/>
          <w:szCs w:val="22"/>
        </w:rPr>
        <w:t>tepla……………………………</w:t>
      </w:r>
      <w:r w:rsidR="00FD1569">
        <w:rPr>
          <w:sz w:val="22"/>
          <w:szCs w:val="22"/>
        </w:rPr>
        <w:t>…</w:t>
      </w:r>
      <w:r w:rsidR="00FA67D5">
        <w:rPr>
          <w:sz w:val="22"/>
          <w:szCs w:val="22"/>
        </w:rPr>
        <w:t xml:space="preserve">……………………….   </w:t>
      </w:r>
      <w:r w:rsidR="008E625D">
        <w:rPr>
          <w:sz w:val="22"/>
          <w:szCs w:val="22"/>
        </w:rPr>
        <w:t xml:space="preserve">   ***</w:t>
      </w:r>
      <w:r w:rsidRPr="009D4CDD">
        <w:rPr>
          <w:sz w:val="22"/>
          <w:szCs w:val="22"/>
        </w:rPr>
        <w:t xml:space="preserve"> Kč</w:t>
      </w:r>
    </w:p>
    <w:p w14:paraId="2BAFCC97" w14:textId="639D5E15" w:rsidR="000F0A5D" w:rsidRDefault="000F0A5D" w:rsidP="000F0A5D">
      <w:pPr>
        <w:ind w:left="426" w:hanging="426"/>
        <w:jc w:val="both"/>
        <w:rPr>
          <w:sz w:val="22"/>
          <w:szCs w:val="22"/>
        </w:rPr>
      </w:pPr>
      <w:r w:rsidRPr="00312BD4">
        <w:rPr>
          <w:sz w:val="22"/>
          <w:szCs w:val="22"/>
        </w:rPr>
        <w:t xml:space="preserve">     </w:t>
      </w:r>
      <w:r w:rsidRPr="00312BD4">
        <w:rPr>
          <w:sz w:val="22"/>
          <w:szCs w:val="22"/>
        </w:rPr>
        <w:tab/>
      </w:r>
      <w:r w:rsidRPr="00FD1569">
        <w:rPr>
          <w:sz w:val="22"/>
          <w:szCs w:val="22"/>
        </w:rPr>
        <w:t>záloha na teplou vodu…</w:t>
      </w:r>
      <w:r w:rsidR="00FA67D5" w:rsidRPr="00FD1569">
        <w:rPr>
          <w:sz w:val="22"/>
          <w:szCs w:val="22"/>
        </w:rPr>
        <w:t>…………………………</w:t>
      </w:r>
      <w:r w:rsidR="00FD1569">
        <w:rPr>
          <w:sz w:val="22"/>
          <w:szCs w:val="22"/>
        </w:rPr>
        <w:t>.</w:t>
      </w:r>
      <w:r w:rsidR="00FA67D5" w:rsidRPr="00FD1569">
        <w:rPr>
          <w:sz w:val="22"/>
          <w:szCs w:val="22"/>
        </w:rPr>
        <w:t xml:space="preserve">……………………………      </w:t>
      </w:r>
      <w:r w:rsidR="008E625D" w:rsidRPr="00FD1569">
        <w:rPr>
          <w:sz w:val="22"/>
          <w:szCs w:val="22"/>
        </w:rPr>
        <w:t>***</w:t>
      </w:r>
      <w:r w:rsidRPr="00FD1569">
        <w:rPr>
          <w:sz w:val="22"/>
          <w:szCs w:val="22"/>
        </w:rPr>
        <w:t xml:space="preserve"> Kč</w:t>
      </w:r>
    </w:p>
    <w:p w14:paraId="149CDFFF" w14:textId="7F352465" w:rsidR="00FD1569" w:rsidRPr="00FD1569" w:rsidRDefault="00FD1569" w:rsidP="00FD1569">
      <w:pPr>
        <w:ind w:firstLine="426"/>
        <w:jc w:val="both"/>
        <w:rPr>
          <w:sz w:val="22"/>
          <w:szCs w:val="22"/>
        </w:rPr>
      </w:pPr>
      <w:r>
        <w:rPr>
          <w:sz w:val="22"/>
          <w:szCs w:val="22"/>
        </w:rPr>
        <w:t>ú</w:t>
      </w:r>
      <w:r w:rsidRPr="00FD1569">
        <w:rPr>
          <w:sz w:val="22"/>
          <w:szCs w:val="22"/>
        </w:rPr>
        <w:t>klid společných prostor ……………………………</w:t>
      </w:r>
      <w:r>
        <w:rPr>
          <w:sz w:val="22"/>
          <w:szCs w:val="22"/>
        </w:rPr>
        <w:t>.</w:t>
      </w:r>
      <w:r w:rsidRPr="00FD1569">
        <w:rPr>
          <w:sz w:val="22"/>
          <w:szCs w:val="22"/>
        </w:rPr>
        <w:t>……………….………..     *** Kč</w:t>
      </w:r>
    </w:p>
    <w:p w14:paraId="6149E698" w14:textId="77777777" w:rsidR="00FD1569" w:rsidRPr="009D4CDD" w:rsidRDefault="00FD1569" w:rsidP="00FD1569">
      <w:pPr>
        <w:jc w:val="both"/>
        <w:rPr>
          <w:b/>
          <w:sz w:val="22"/>
          <w:szCs w:val="22"/>
        </w:rPr>
      </w:pPr>
      <w:r w:rsidRPr="009D4CDD">
        <w:rPr>
          <w:b/>
          <w:sz w:val="22"/>
          <w:szCs w:val="22"/>
        </w:rPr>
        <w:t xml:space="preserve">     </w:t>
      </w:r>
    </w:p>
    <w:p w14:paraId="6B202E75" w14:textId="77777777" w:rsidR="00FD1569" w:rsidRPr="0032792A" w:rsidRDefault="00FD1569" w:rsidP="00FD1569">
      <w:pPr>
        <w:jc w:val="both"/>
        <w:rPr>
          <w:sz w:val="22"/>
          <w:szCs w:val="22"/>
        </w:rPr>
      </w:pPr>
      <w:r>
        <w:rPr>
          <w:b/>
          <w:sz w:val="22"/>
          <w:szCs w:val="22"/>
        </w:rPr>
        <w:t xml:space="preserve">   </w:t>
      </w:r>
      <w:r w:rsidRPr="0032792A">
        <w:rPr>
          <w:sz w:val="22"/>
          <w:szCs w:val="22"/>
        </w:rPr>
        <w:t xml:space="preserve">     Měsíč</w:t>
      </w:r>
      <w:r>
        <w:rPr>
          <w:sz w:val="22"/>
          <w:szCs w:val="22"/>
        </w:rPr>
        <w:t xml:space="preserve">ní úhrada záloh na služby a úklid </w:t>
      </w:r>
      <w:r w:rsidRPr="0032792A">
        <w:rPr>
          <w:sz w:val="22"/>
          <w:szCs w:val="22"/>
        </w:rPr>
        <w:t>činí:</w:t>
      </w:r>
      <w:r>
        <w:rPr>
          <w:sz w:val="22"/>
          <w:szCs w:val="22"/>
        </w:rPr>
        <w:t xml:space="preserve"> </w:t>
      </w:r>
      <w:r w:rsidRPr="0032792A">
        <w:rPr>
          <w:sz w:val="22"/>
          <w:szCs w:val="22"/>
        </w:rPr>
        <w:t>…………………………</w:t>
      </w:r>
      <w:r>
        <w:rPr>
          <w:sz w:val="22"/>
          <w:szCs w:val="22"/>
        </w:rPr>
        <w:t>…………  ***</w:t>
      </w:r>
      <w:r w:rsidRPr="0032792A">
        <w:rPr>
          <w:sz w:val="22"/>
          <w:szCs w:val="22"/>
        </w:rPr>
        <w:t xml:space="preserve"> Kč </w:t>
      </w:r>
    </w:p>
    <w:p w14:paraId="73A293A6" w14:textId="4CA32528" w:rsidR="00FD1569" w:rsidRPr="00FD1569" w:rsidRDefault="00FD1569" w:rsidP="000F0A5D">
      <w:pPr>
        <w:ind w:left="426" w:hanging="426"/>
        <w:jc w:val="both"/>
        <w:rPr>
          <w:sz w:val="22"/>
          <w:szCs w:val="22"/>
        </w:rPr>
      </w:pPr>
    </w:p>
    <w:p w14:paraId="1623EAA9" w14:textId="77777777" w:rsidR="00FD1569" w:rsidRPr="005D28B2" w:rsidRDefault="00FD1569" w:rsidP="000F0A5D">
      <w:pPr>
        <w:ind w:left="426" w:hanging="426"/>
        <w:jc w:val="both"/>
        <w:rPr>
          <w:sz w:val="22"/>
          <w:szCs w:val="22"/>
          <w:u w:val="single"/>
        </w:rPr>
      </w:pPr>
    </w:p>
    <w:p w14:paraId="1248931A" w14:textId="3B78E1C6" w:rsidR="000F0A5D" w:rsidRPr="009D4CDD" w:rsidRDefault="000F0A5D" w:rsidP="000F0A5D">
      <w:pPr>
        <w:ind w:left="426"/>
        <w:jc w:val="both"/>
        <w:rPr>
          <w:b/>
        </w:rPr>
      </w:pPr>
      <w:r w:rsidRPr="009D4CDD">
        <w:rPr>
          <w:b/>
          <w:sz w:val="22"/>
          <w:szCs w:val="22"/>
        </w:rPr>
        <w:t xml:space="preserve">Celkem ročně </w:t>
      </w:r>
      <w:r w:rsidRPr="009D4CDD">
        <w:rPr>
          <w:sz w:val="22"/>
          <w:szCs w:val="22"/>
        </w:rPr>
        <w:t>……………………………………………………..………</w:t>
      </w:r>
      <w:r>
        <w:rPr>
          <w:sz w:val="22"/>
          <w:szCs w:val="22"/>
        </w:rPr>
        <w:t>..</w:t>
      </w:r>
      <w:r w:rsidRPr="009D4CDD">
        <w:rPr>
          <w:sz w:val="22"/>
          <w:szCs w:val="22"/>
        </w:rPr>
        <w:t>…</w:t>
      </w:r>
      <w:r>
        <w:rPr>
          <w:sz w:val="22"/>
          <w:szCs w:val="22"/>
        </w:rPr>
        <w:t xml:space="preserve">  </w:t>
      </w:r>
      <w:r w:rsidR="008E625D">
        <w:rPr>
          <w:sz w:val="22"/>
          <w:szCs w:val="22"/>
        </w:rPr>
        <w:t xml:space="preserve">   </w:t>
      </w:r>
      <w:r w:rsidR="008E625D">
        <w:rPr>
          <w:b/>
          <w:sz w:val="22"/>
          <w:szCs w:val="22"/>
        </w:rPr>
        <w:t>***</w:t>
      </w:r>
      <w:r w:rsidRPr="009D4CDD">
        <w:rPr>
          <w:b/>
          <w:sz w:val="22"/>
          <w:szCs w:val="22"/>
        </w:rPr>
        <w:t xml:space="preserve"> Kč</w:t>
      </w:r>
    </w:p>
    <w:p w14:paraId="4747EC9B" w14:textId="77777777" w:rsidR="008E625D" w:rsidRDefault="008E625D" w:rsidP="000F0A5D">
      <w:pPr>
        <w:jc w:val="both"/>
        <w:rPr>
          <w:b/>
          <w:sz w:val="22"/>
          <w:szCs w:val="22"/>
        </w:rPr>
      </w:pPr>
    </w:p>
    <w:p w14:paraId="2D4CC0B7" w14:textId="34C237A5" w:rsidR="008E625D" w:rsidRPr="00FD1569" w:rsidRDefault="008E625D" w:rsidP="008E625D">
      <w:pPr>
        <w:jc w:val="both"/>
        <w:rPr>
          <w:sz w:val="22"/>
          <w:szCs w:val="22"/>
        </w:rPr>
      </w:pPr>
      <w:r w:rsidRPr="00C77963">
        <w:rPr>
          <w:sz w:val="22"/>
          <w:szCs w:val="22"/>
        </w:rPr>
        <w:t xml:space="preserve">     </w:t>
      </w:r>
      <w:r>
        <w:rPr>
          <w:sz w:val="22"/>
          <w:szCs w:val="22"/>
        </w:rPr>
        <w:t xml:space="preserve">  </w:t>
      </w:r>
      <w:r w:rsidRPr="00C77963">
        <w:rPr>
          <w:sz w:val="22"/>
          <w:szCs w:val="22"/>
        </w:rPr>
        <w:t xml:space="preserve"> </w:t>
      </w:r>
      <w:r w:rsidRPr="00FD1569">
        <w:rPr>
          <w:sz w:val="22"/>
          <w:szCs w:val="22"/>
        </w:rPr>
        <w:t>Úklid společných prostor ……………………………</w:t>
      </w:r>
      <w:r w:rsidR="00FD1569">
        <w:rPr>
          <w:sz w:val="22"/>
          <w:szCs w:val="22"/>
        </w:rPr>
        <w:t>.</w:t>
      </w:r>
      <w:r w:rsidRPr="00FD1569">
        <w:rPr>
          <w:sz w:val="22"/>
          <w:szCs w:val="22"/>
        </w:rPr>
        <w:t>……………</w:t>
      </w:r>
      <w:r w:rsidR="00FD1569" w:rsidRPr="00FD1569">
        <w:rPr>
          <w:sz w:val="22"/>
          <w:szCs w:val="22"/>
        </w:rPr>
        <w:t>….</w:t>
      </w:r>
      <w:r w:rsidRPr="00FD1569">
        <w:rPr>
          <w:sz w:val="22"/>
          <w:szCs w:val="22"/>
        </w:rPr>
        <w:t xml:space="preserve">………..  </w:t>
      </w:r>
      <w:r w:rsidR="00FD1569" w:rsidRPr="00FD1569">
        <w:rPr>
          <w:sz w:val="22"/>
          <w:szCs w:val="22"/>
        </w:rPr>
        <w:t xml:space="preserve">  </w:t>
      </w:r>
      <w:r w:rsidRPr="00FD1569">
        <w:rPr>
          <w:sz w:val="22"/>
          <w:szCs w:val="22"/>
        </w:rPr>
        <w:t xml:space="preserve"> </w:t>
      </w:r>
      <w:r w:rsidR="00FD1569" w:rsidRPr="00FD1569">
        <w:rPr>
          <w:sz w:val="22"/>
          <w:szCs w:val="22"/>
        </w:rPr>
        <w:t>***</w:t>
      </w:r>
      <w:r w:rsidRPr="00FD1569">
        <w:rPr>
          <w:sz w:val="22"/>
          <w:szCs w:val="22"/>
        </w:rPr>
        <w:t xml:space="preserve"> Kč</w:t>
      </w:r>
    </w:p>
    <w:p w14:paraId="0540028C" w14:textId="0B1BDF08" w:rsidR="000F0A5D" w:rsidRPr="009D4CDD" w:rsidRDefault="000F0A5D" w:rsidP="000F0A5D">
      <w:pPr>
        <w:jc w:val="both"/>
        <w:rPr>
          <w:b/>
          <w:sz w:val="22"/>
          <w:szCs w:val="22"/>
        </w:rPr>
      </w:pPr>
      <w:r w:rsidRPr="009D4CDD">
        <w:rPr>
          <w:b/>
          <w:sz w:val="22"/>
          <w:szCs w:val="22"/>
        </w:rPr>
        <w:t xml:space="preserve">     </w:t>
      </w:r>
    </w:p>
    <w:p w14:paraId="03AE6DE2" w14:textId="37933910" w:rsidR="000F0A5D" w:rsidRPr="0032792A" w:rsidRDefault="000F0A5D" w:rsidP="000F0A5D">
      <w:pPr>
        <w:jc w:val="both"/>
        <w:rPr>
          <w:sz w:val="22"/>
          <w:szCs w:val="22"/>
        </w:rPr>
      </w:pPr>
      <w:r>
        <w:rPr>
          <w:b/>
          <w:sz w:val="22"/>
          <w:szCs w:val="22"/>
        </w:rPr>
        <w:t xml:space="preserve">   </w:t>
      </w:r>
      <w:r w:rsidRPr="0032792A">
        <w:rPr>
          <w:sz w:val="22"/>
          <w:szCs w:val="22"/>
        </w:rPr>
        <w:t xml:space="preserve">     Měsíč</w:t>
      </w:r>
      <w:r>
        <w:rPr>
          <w:sz w:val="22"/>
          <w:szCs w:val="22"/>
        </w:rPr>
        <w:t>ní úhrada záloh na služby</w:t>
      </w:r>
      <w:r w:rsidR="008E625D">
        <w:rPr>
          <w:sz w:val="22"/>
          <w:szCs w:val="22"/>
        </w:rPr>
        <w:t xml:space="preserve"> a úklid</w:t>
      </w:r>
      <w:r>
        <w:rPr>
          <w:sz w:val="22"/>
          <w:szCs w:val="22"/>
        </w:rPr>
        <w:t xml:space="preserve"> </w:t>
      </w:r>
      <w:r w:rsidRPr="0032792A">
        <w:rPr>
          <w:sz w:val="22"/>
          <w:szCs w:val="22"/>
        </w:rPr>
        <w:t>činí:</w:t>
      </w:r>
      <w:r w:rsidR="008E625D">
        <w:rPr>
          <w:sz w:val="22"/>
          <w:szCs w:val="22"/>
        </w:rPr>
        <w:t xml:space="preserve"> </w:t>
      </w:r>
      <w:r w:rsidRPr="0032792A">
        <w:rPr>
          <w:sz w:val="22"/>
          <w:szCs w:val="22"/>
        </w:rPr>
        <w:t>…………</w:t>
      </w:r>
      <w:r w:rsidR="00FD1569">
        <w:rPr>
          <w:sz w:val="22"/>
          <w:szCs w:val="22"/>
        </w:rPr>
        <w:t>…</w:t>
      </w:r>
      <w:r w:rsidRPr="0032792A">
        <w:rPr>
          <w:sz w:val="22"/>
          <w:szCs w:val="22"/>
        </w:rPr>
        <w:t>……………</w:t>
      </w:r>
      <w:r w:rsidR="00FA67D5">
        <w:rPr>
          <w:sz w:val="22"/>
          <w:szCs w:val="22"/>
        </w:rPr>
        <w:t xml:space="preserve">…………  </w:t>
      </w:r>
      <w:r w:rsidR="008E625D">
        <w:rPr>
          <w:sz w:val="22"/>
          <w:szCs w:val="22"/>
        </w:rPr>
        <w:t>***</w:t>
      </w:r>
      <w:r w:rsidRPr="0032792A">
        <w:rPr>
          <w:sz w:val="22"/>
          <w:szCs w:val="22"/>
        </w:rPr>
        <w:t xml:space="preserve"> Kč </w:t>
      </w:r>
    </w:p>
    <w:p w14:paraId="6350924E" w14:textId="77777777" w:rsidR="000F0A5D" w:rsidRPr="00CC587F" w:rsidRDefault="000F0A5D" w:rsidP="000F0A5D">
      <w:pPr>
        <w:jc w:val="both"/>
        <w:rPr>
          <w:b/>
          <w:sz w:val="22"/>
          <w:szCs w:val="22"/>
        </w:rPr>
      </w:pPr>
    </w:p>
    <w:p w14:paraId="2509A449" w14:textId="77777777" w:rsidR="000F0A5D" w:rsidRPr="00DB5B14" w:rsidRDefault="000F0A5D" w:rsidP="000F0A5D">
      <w:pPr>
        <w:pStyle w:val="Odstavecseseznamem"/>
        <w:numPr>
          <w:ilvl w:val="0"/>
          <w:numId w:val="15"/>
        </w:numPr>
        <w:tabs>
          <w:tab w:val="clear" w:pos="786"/>
          <w:tab w:val="num" w:pos="360"/>
        </w:tabs>
        <w:ind w:left="360"/>
        <w:jc w:val="both"/>
        <w:rPr>
          <w:b/>
          <w:sz w:val="22"/>
          <w:szCs w:val="22"/>
        </w:rPr>
      </w:pPr>
      <w:r w:rsidRPr="00DB5B14">
        <w:rPr>
          <w:b/>
          <w:sz w:val="22"/>
          <w:szCs w:val="22"/>
        </w:rPr>
        <w:t xml:space="preserve">Způsob úhrady nájemného a služeb: </w:t>
      </w:r>
    </w:p>
    <w:p w14:paraId="7DF05836" w14:textId="77777777" w:rsidR="000F0A5D" w:rsidRPr="00DB5B14" w:rsidRDefault="000F0A5D" w:rsidP="000F0A5D">
      <w:pPr>
        <w:jc w:val="both"/>
        <w:rPr>
          <w:b/>
          <w:strike/>
          <w:sz w:val="16"/>
          <w:szCs w:val="16"/>
        </w:rPr>
      </w:pPr>
    </w:p>
    <w:p w14:paraId="08750BB4" w14:textId="5D5D949E" w:rsidR="000F0A5D" w:rsidRPr="00FA67D5" w:rsidRDefault="000F0A5D" w:rsidP="000F0A5D">
      <w:pPr>
        <w:ind w:left="360"/>
        <w:jc w:val="both"/>
        <w:rPr>
          <w:sz w:val="22"/>
        </w:rPr>
      </w:pPr>
      <w:r w:rsidRPr="00DB5B14">
        <w:rPr>
          <w:sz w:val="22"/>
        </w:rPr>
        <w:t>Nájemce se zavazuje hradit nájemné a zálohy na služby (jako 1/12 ročníh</w:t>
      </w:r>
      <w:r w:rsidR="00FA67D5">
        <w:rPr>
          <w:sz w:val="22"/>
        </w:rPr>
        <w:t xml:space="preserve">o plnění, tj. </w:t>
      </w:r>
      <w:r w:rsidR="008E625D">
        <w:rPr>
          <w:sz w:val="22"/>
        </w:rPr>
        <w:t>*****</w:t>
      </w:r>
      <w:r w:rsidR="00FA67D5">
        <w:rPr>
          <w:sz w:val="22"/>
        </w:rPr>
        <w:t xml:space="preserve"> Kč + </w:t>
      </w:r>
      <w:r w:rsidR="008E625D">
        <w:rPr>
          <w:sz w:val="22"/>
        </w:rPr>
        <w:t>****</w:t>
      </w:r>
      <w:r w:rsidRPr="00DB5B14">
        <w:rPr>
          <w:sz w:val="22"/>
        </w:rPr>
        <w:t xml:space="preserve"> Kč) </w:t>
      </w:r>
      <w:r>
        <w:rPr>
          <w:sz w:val="22"/>
        </w:rPr>
        <w:t xml:space="preserve">v měsíčních splátkách částku </w:t>
      </w:r>
      <w:r w:rsidRPr="00DB5B14">
        <w:rPr>
          <w:sz w:val="22"/>
        </w:rPr>
        <w:t xml:space="preserve"> </w:t>
      </w:r>
      <w:r w:rsidR="008E625D">
        <w:rPr>
          <w:b/>
          <w:sz w:val="22"/>
        </w:rPr>
        <w:t>*****</w:t>
      </w:r>
      <w:r>
        <w:rPr>
          <w:b/>
          <w:sz w:val="22"/>
        </w:rPr>
        <w:t xml:space="preserve"> Kč</w:t>
      </w:r>
      <w:r w:rsidRPr="00DB5B14">
        <w:rPr>
          <w:b/>
          <w:sz w:val="22"/>
        </w:rPr>
        <w:t xml:space="preserve"> </w:t>
      </w:r>
      <w:r w:rsidRPr="00FA67D5">
        <w:rPr>
          <w:sz w:val="22"/>
        </w:rPr>
        <w:t>(slovy:</w:t>
      </w:r>
      <w:r w:rsidR="008E625D">
        <w:rPr>
          <w:sz w:val="22"/>
        </w:rPr>
        <w:t>****</w:t>
      </w:r>
      <w:r w:rsidRPr="00FA67D5">
        <w:rPr>
          <w:sz w:val="22"/>
        </w:rPr>
        <w:t xml:space="preserve">). </w:t>
      </w:r>
    </w:p>
    <w:p w14:paraId="1CF942C6" w14:textId="77777777" w:rsidR="000F0A5D" w:rsidRDefault="000F0A5D" w:rsidP="000F0A5D">
      <w:pPr>
        <w:ind w:left="360"/>
        <w:jc w:val="both"/>
        <w:rPr>
          <w:b/>
          <w:sz w:val="22"/>
        </w:rPr>
      </w:pPr>
    </w:p>
    <w:p w14:paraId="21835F8D" w14:textId="77777777" w:rsidR="000F0A5D" w:rsidRPr="000F7F94" w:rsidRDefault="000F0A5D" w:rsidP="000F0A5D">
      <w:pPr>
        <w:pStyle w:val="Odstavecseseznamem"/>
        <w:numPr>
          <w:ilvl w:val="0"/>
          <w:numId w:val="15"/>
        </w:numPr>
        <w:tabs>
          <w:tab w:val="clear" w:pos="786"/>
          <w:tab w:val="num" w:pos="360"/>
        </w:tabs>
        <w:ind w:left="360"/>
        <w:jc w:val="both"/>
        <w:rPr>
          <w:b/>
          <w:sz w:val="22"/>
        </w:rPr>
      </w:pPr>
      <w:r w:rsidRPr="000F7F94">
        <w:rPr>
          <w:sz w:val="22"/>
          <w:szCs w:val="22"/>
        </w:rPr>
        <w:t xml:space="preserve">Nájemce je povinen hradit měsíční splátky nájemného a záloh na služby, </w:t>
      </w:r>
      <w:r w:rsidRPr="000F7F94">
        <w:rPr>
          <w:sz w:val="22"/>
        </w:rPr>
        <w:t>na základě vystaveného daňového dokladu (dále jen faktury), vždy do dne splatnosti uvedeného na faktuře, a to bezhotovostně na účet pronajímatele č.: 1478874/0300 (</w:t>
      </w:r>
      <w:proofErr w:type="spellStart"/>
      <w:r w:rsidRPr="000F7F94">
        <w:rPr>
          <w:sz w:val="22"/>
        </w:rPr>
        <w:t>v.s</w:t>
      </w:r>
      <w:proofErr w:type="spellEnd"/>
      <w:r w:rsidRPr="000F7F94">
        <w:rPr>
          <w:sz w:val="22"/>
        </w:rPr>
        <w:t>.= číslo faktury) u ČSOB pobočka Karviná.</w:t>
      </w:r>
    </w:p>
    <w:p w14:paraId="47F571D9" w14:textId="77777777" w:rsidR="000F0A5D" w:rsidRDefault="000F0A5D" w:rsidP="000F0A5D">
      <w:pPr>
        <w:jc w:val="both"/>
        <w:rPr>
          <w:sz w:val="16"/>
          <w:szCs w:val="16"/>
          <w:u w:val="single"/>
        </w:rPr>
      </w:pPr>
    </w:p>
    <w:p w14:paraId="2E1D7291" w14:textId="77777777" w:rsidR="000F0A5D" w:rsidRPr="00DB5B14" w:rsidRDefault="000F0A5D" w:rsidP="000F0A5D">
      <w:pPr>
        <w:jc w:val="both"/>
        <w:rPr>
          <w:sz w:val="16"/>
          <w:szCs w:val="16"/>
          <w:u w:val="single"/>
        </w:rPr>
      </w:pPr>
    </w:p>
    <w:p w14:paraId="3AC0EB42" w14:textId="77777777" w:rsidR="000F0A5D" w:rsidRPr="00DB5B14" w:rsidRDefault="000F0A5D" w:rsidP="000F0A5D">
      <w:pPr>
        <w:numPr>
          <w:ilvl w:val="0"/>
          <w:numId w:val="15"/>
        </w:numPr>
        <w:tabs>
          <w:tab w:val="clear" w:pos="786"/>
          <w:tab w:val="num" w:pos="360"/>
        </w:tabs>
        <w:ind w:left="360"/>
        <w:jc w:val="both"/>
        <w:rPr>
          <w:sz w:val="22"/>
        </w:rPr>
      </w:pPr>
      <w:r w:rsidRPr="00DB5B14">
        <w:rPr>
          <w:sz w:val="22"/>
        </w:rPr>
        <w:t xml:space="preserve">Měsíční splátka je uhrazena ve lhůtě splatnosti, je-li připsána na účet pronajímatele poslední den splatnosti. Nájemci je ponechána možnost zaplatit nájemné přede dnem splatnosti. </w:t>
      </w:r>
    </w:p>
    <w:p w14:paraId="160E20DD" w14:textId="77777777" w:rsidR="000F0A5D" w:rsidRDefault="000F0A5D" w:rsidP="000F0A5D">
      <w:pPr>
        <w:jc w:val="both"/>
        <w:rPr>
          <w:sz w:val="20"/>
          <w:u w:val="single"/>
        </w:rPr>
      </w:pPr>
    </w:p>
    <w:p w14:paraId="370F889D" w14:textId="77777777" w:rsidR="000F0A5D" w:rsidRDefault="000F0A5D" w:rsidP="000F0A5D">
      <w:pPr>
        <w:numPr>
          <w:ilvl w:val="0"/>
          <w:numId w:val="15"/>
        </w:numPr>
        <w:tabs>
          <w:tab w:val="clear" w:pos="786"/>
          <w:tab w:val="num" w:pos="360"/>
        </w:tabs>
        <w:ind w:left="360"/>
        <w:jc w:val="both"/>
        <w:rPr>
          <w:sz w:val="22"/>
        </w:rPr>
      </w:pPr>
      <w:r w:rsidRPr="002305FE">
        <w:rPr>
          <w:sz w:val="22"/>
        </w:rPr>
        <w:t xml:space="preserve">Splátka je uhrazena ve lhůtě, je-li připsána na účet pronajímatele poslední den splatnosti. Nájemci je ponechána možnost zaplatit nájemné přede dnem splatnosti. </w:t>
      </w:r>
    </w:p>
    <w:p w14:paraId="69F8D011" w14:textId="77777777" w:rsidR="000F0A5D" w:rsidRDefault="000F0A5D" w:rsidP="000F0A5D">
      <w:pPr>
        <w:pStyle w:val="Odstavecseseznamem"/>
        <w:rPr>
          <w:sz w:val="22"/>
        </w:rPr>
      </w:pPr>
    </w:p>
    <w:p w14:paraId="4FFF5A40" w14:textId="7723F527" w:rsidR="000F0A5D" w:rsidRPr="00655402" w:rsidRDefault="000F0A5D" w:rsidP="00655402">
      <w:pPr>
        <w:numPr>
          <w:ilvl w:val="0"/>
          <w:numId w:val="15"/>
        </w:numPr>
        <w:tabs>
          <w:tab w:val="clear" w:pos="786"/>
          <w:tab w:val="num" w:pos="360"/>
        </w:tabs>
        <w:ind w:left="360"/>
        <w:jc w:val="both"/>
        <w:rPr>
          <w:sz w:val="22"/>
        </w:rPr>
      </w:pPr>
      <w:r w:rsidRPr="000F0A5D">
        <w:rPr>
          <w:sz w:val="22"/>
          <w:szCs w:val="22"/>
        </w:rPr>
        <w:t>V případě prodlení nájemce s úhradou měsíční zálohy na plnění poskytovaná v souvislosti s užíváním předmětu nájmu je nájemce povinen zaplatit pronajímateli úrok z prodlení ve výši stanovené právním předpisem, a dále poplatky za vymáhací úkony dle směrnice pronajímatele a náklady vynaložené na vymáhání této pohledávky.</w:t>
      </w:r>
    </w:p>
    <w:p w14:paraId="12363B72" w14:textId="77777777" w:rsidR="000F0A5D" w:rsidRPr="00025C7B" w:rsidRDefault="000F0A5D" w:rsidP="000F0A5D">
      <w:pPr>
        <w:pStyle w:val="Odstavecseseznamem"/>
        <w:numPr>
          <w:ilvl w:val="0"/>
          <w:numId w:val="15"/>
        </w:numPr>
        <w:tabs>
          <w:tab w:val="clear" w:pos="786"/>
          <w:tab w:val="num" w:pos="426"/>
        </w:tabs>
        <w:ind w:left="426" w:hanging="426"/>
        <w:jc w:val="both"/>
        <w:rPr>
          <w:sz w:val="22"/>
        </w:rPr>
      </w:pPr>
      <w:r w:rsidRPr="00025C7B">
        <w:rPr>
          <w:sz w:val="22"/>
        </w:rPr>
        <w:lastRenderedPageBreak/>
        <w:t xml:space="preserve">Elektrickou energii se nájemce zavazuje hradit přímo dodavateli na základě samostatně smlouvy o sdružených službách dodávky elektřiny, a to dle skutečné spotřeby na měřiči. </w:t>
      </w:r>
    </w:p>
    <w:p w14:paraId="459330FF" w14:textId="77777777" w:rsidR="000F0A5D" w:rsidRPr="004F05F6" w:rsidRDefault="000F0A5D" w:rsidP="000F0A5D">
      <w:pPr>
        <w:pStyle w:val="Odstavecseseznamem"/>
        <w:rPr>
          <w:sz w:val="22"/>
          <w:szCs w:val="22"/>
        </w:rPr>
      </w:pPr>
    </w:p>
    <w:p w14:paraId="3ACB8366" w14:textId="77777777" w:rsidR="000F0A5D" w:rsidRDefault="000F0A5D" w:rsidP="000F0A5D">
      <w:pPr>
        <w:pStyle w:val="Zkladntext"/>
        <w:numPr>
          <w:ilvl w:val="0"/>
          <w:numId w:val="15"/>
        </w:numPr>
        <w:tabs>
          <w:tab w:val="clear" w:pos="786"/>
          <w:tab w:val="num" w:pos="360"/>
        </w:tabs>
        <w:ind w:left="360"/>
        <w:rPr>
          <w:szCs w:val="22"/>
        </w:rPr>
      </w:pPr>
      <w:r w:rsidRPr="002305FE">
        <w:rPr>
          <w:szCs w:val="22"/>
        </w:rPr>
        <w:t xml:space="preserve">Skutečná výše nákladů za plnění poskytovaná v souvislosti s užíváním předmětu nájmu, které uhradil pronajímatel dodavatelům služeb, bude vyúčtována se zaplacenými zálohami nájemce nejpozději do čtyř měsíců od doručení posledního daňového dokladu dodavatele služeb za příslušnou topnou sezonu. </w:t>
      </w:r>
    </w:p>
    <w:p w14:paraId="2C7CB4F3" w14:textId="77777777" w:rsidR="000F0A5D" w:rsidRDefault="000F0A5D" w:rsidP="000F0A5D">
      <w:pPr>
        <w:pStyle w:val="Odstavecseseznamem"/>
        <w:rPr>
          <w:szCs w:val="22"/>
        </w:rPr>
      </w:pPr>
    </w:p>
    <w:p w14:paraId="4736A066" w14:textId="77777777" w:rsidR="000F0A5D" w:rsidRPr="002305FE" w:rsidRDefault="000F0A5D" w:rsidP="000F0A5D">
      <w:pPr>
        <w:pStyle w:val="Zkladntext"/>
        <w:numPr>
          <w:ilvl w:val="0"/>
          <w:numId w:val="8"/>
        </w:numPr>
        <w:rPr>
          <w:szCs w:val="22"/>
        </w:rPr>
      </w:pPr>
      <w:r w:rsidRPr="002305FE">
        <w:rPr>
          <w:szCs w:val="22"/>
        </w:rPr>
        <w:t xml:space="preserve">V případě, že z vyúčtování skutečné výše nákladů za plnění poskytovaná v souvislosti s užíváním předmětu nájmu vyplyne nedoplatek, zavazuje se nájemce zaplatit tento nedoplatek do 60 dnů od doručení vyúčtování. </w:t>
      </w:r>
    </w:p>
    <w:p w14:paraId="15B445E5" w14:textId="77777777" w:rsidR="000F0A5D" w:rsidRPr="002305FE" w:rsidRDefault="000F0A5D" w:rsidP="000F0A5D">
      <w:pPr>
        <w:pStyle w:val="Zkladntext"/>
        <w:numPr>
          <w:ilvl w:val="0"/>
          <w:numId w:val="8"/>
        </w:numPr>
        <w:rPr>
          <w:szCs w:val="22"/>
        </w:rPr>
      </w:pPr>
      <w:r w:rsidRPr="002305FE">
        <w:rPr>
          <w:szCs w:val="22"/>
        </w:rPr>
        <w:t>V případě, že z vyúčtování skutečné výše nákladů za plnění poskytovaná v souvislosti s užíváním předmětu nájmu vyplyne přeplatek, bude vrácen pronajímatelem nájemci. Pokud však v tomto případě bude mít nájemce vůči pronajímateli dluh na nájemném či na plněních poskytovaných v souvislosti s užíváním předmětu nájmu, nebo dluh vzniklý z jiného důvodu v souvislosti s užíváním předmětu nájmu, je pronajímatel oprávněn započítat si přeplatek z vyúčtování na tento dluh nájemce.</w:t>
      </w:r>
    </w:p>
    <w:p w14:paraId="129BAF4E" w14:textId="77777777" w:rsidR="000F0A5D" w:rsidRDefault="000F0A5D" w:rsidP="000F0A5D">
      <w:pPr>
        <w:widowControl w:val="0"/>
        <w:tabs>
          <w:tab w:val="left" w:pos="3855"/>
          <w:tab w:val="left" w:pos="5329"/>
        </w:tabs>
        <w:autoSpaceDE w:val="0"/>
        <w:autoSpaceDN w:val="0"/>
        <w:adjustRightInd w:val="0"/>
        <w:jc w:val="center"/>
        <w:rPr>
          <w:b/>
          <w:bCs/>
          <w:sz w:val="22"/>
          <w:szCs w:val="22"/>
        </w:rPr>
      </w:pPr>
    </w:p>
    <w:p w14:paraId="79A0FA2E" w14:textId="77777777" w:rsidR="000F0A5D" w:rsidRPr="002305FE" w:rsidRDefault="000F0A5D" w:rsidP="000F0A5D">
      <w:pPr>
        <w:jc w:val="center"/>
        <w:rPr>
          <w:b/>
          <w:sz w:val="22"/>
          <w:szCs w:val="22"/>
        </w:rPr>
      </w:pPr>
      <w:r>
        <w:rPr>
          <w:b/>
          <w:sz w:val="22"/>
          <w:szCs w:val="22"/>
        </w:rPr>
        <w:t>I</w:t>
      </w:r>
      <w:r w:rsidRPr="002305FE">
        <w:rPr>
          <w:b/>
          <w:sz w:val="22"/>
          <w:szCs w:val="22"/>
        </w:rPr>
        <w:t>V.</w:t>
      </w:r>
    </w:p>
    <w:p w14:paraId="2FAAB56A" w14:textId="77777777" w:rsidR="000F0A5D" w:rsidRPr="002305FE" w:rsidRDefault="000F0A5D" w:rsidP="000F0A5D">
      <w:pPr>
        <w:jc w:val="center"/>
        <w:rPr>
          <w:b/>
          <w:sz w:val="22"/>
          <w:szCs w:val="22"/>
        </w:rPr>
      </w:pPr>
      <w:r w:rsidRPr="002305FE">
        <w:rPr>
          <w:b/>
          <w:sz w:val="22"/>
          <w:szCs w:val="22"/>
        </w:rPr>
        <w:t>Jistota</w:t>
      </w:r>
      <w:r>
        <w:rPr>
          <w:b/>
          <w:sz w:val="22"/>
          <w:szCs w:val="22"/>
        </w:rPr>
        <w:t xml:space="preserve"> </w:t>
      </w:r>
    </w:p>
    <w:p w14:paraId="42FE8357" w14:textId="77777777" w:rsidR="000F0A5D" w:rsidRPr="002305FE" w:rsidRDefault="000F0A5D" w:rsidP="000F0A5D">
      <w:pPr>
        <w:jc w:val="center"/>
        <w:rPr>
          <w:b/>
          <w:sz w:val="22"/>
          <w:szCs w:val="22"/>
        </w:rPr>
      </w:pPr>
    </w:p>
    <w:p w14:paraId="390186A9" w14:textId="77777777" w:rsidR="000F0A5D" w:rsidRDefault="000F0A5D" w:rsidP="000F0A5D">
      <w:pPr>
        <w:pStyle w:val="Odstavecseseznamem"/>
        <w:numPr>
          <w:ilvl w:val="0"/>
          <w:numId w:val="42"/>
        </w:numPr>
        <w:tabs>
          <w:tab w:val="left" w:pos="284"/>
        </w:tabs>
        <w:jc w:val="both"/>
        <w:rPr>
          <w:sz w:val="22"/>
          <w:szCs w:val="22"/>
        </w:rPr>
      </w:pPr>
      <w:r w:rsidRPr="002305FE">
        <w:rPr>
          <w:sz w:val="22"/>
          <w:szCs w:val="22"/>
        </w:rPr>
        <w:t xml:space="preserve">Nájemce je povinen nejpozději </w:t>
      </w:r>
      <w:r>
        <w:rPr>
          <w:sz w:val="22"/>
          <w:szCs w:val="22"/>
        </w:rPr>
        <w:t>v den podpisu smlouvy</w:t>
      </w:r>
      <w:r w:rsidRPr="002305FE">
        <w:rPr>
          <w:sz w:val="22"/>
          <w:szCs w:val="22"/>
        </w:rPr>
        <w:t xml:space="preserve"> složit peněžní prostředky, které slouží k zajištění zaplacení nájemného a úhrad za plnění poskytovan</w:t>
      </w:r>
      <w:r>
        <w:rPr>
          <w:sz w:val="22"/>
          <w:szCs w:val="22"/>
        </w:rPr>
        <w:t>ých</w:t>
      </w:r>
      <w:r w:rsidRPr="002305FE">
        <w:rPr>
          <w:sz w:val="22"/>
          <w:szCs w:val="22"/>
        </w:rPr>
        <w:t xml:space="preserve"> v souvislosti s užíváním předmětu nájmu a k zajištění jiných závazků v souvislosti s nájmem podle této nájemní smlouvy (dále jen „jistota“). </w:t>
      </w:r>
    </w:p>
    <w:p w14:paraId="0A97C402" w14:textId="77777777" w:rsidR="000F0A5D" w:rsidRDefault="000F0A5D" w:rsidP="000F0A5D">
      <w:pPr>
        <w:pStyle w:val="Odstavecseseznamem"/>
        <w:tabs>
          <w:tab w:val="left" w:pos="284"/>
        </w:tabs>
        <w:ind w:left="360"/>
        <w:jc w:val="both"/>
        <w:rPr>
          <w:sz w:val="22"/>
          <w:szCs w:val="22"/>
        </w:rPr>
      </w:pPr>
    </w:p>
    <w:p w14:paraId="7B47468E" w14:textId="6E1794D3" w:rsidR="000F0A5D" w:rsidRPr="00A96ECA" w:rsidRDefault="000F0A5D" w:rsidP="000F0A5D">
      <w:pPr>
        <w:pStyle w:val="Odstavecseseznamem"/>
        <w:numPr>
          <w:ilvl w:val="0"/>
          <w:numId w:val="42"/>
        </w:numPr>
        <w:tabs>
          <w:tab w:val="left" w:pos="284"/>
        </w:tabs>
        <w:jc w:val="both"/>
        <w:rPr>
          <w:sz w:val="22"/>
          <w:szCs w:val="22"/>
        </w:rPr>
      </w:pPr>
      <w:r w:rsidRPr="00A96ECA">
        <w:rPr>
          <w:sz w:val="22"/>
          <w:szCs w:val="22"/>
        </w:rPr>
        <w:t xml:space="preserve">Jistota se stanovuje ve výši trojnásobku měsíčního nájemného, tj. </w:t>
      </w:r>
      <w:r w:rsidR="008E625D">
        <w:rPr>
          <w:b/>
          <w:sz w:val="22"/>
          <w:szCs w:val="22"/>
        </w:rPr>
        <w:t>******</w:t>
      </w:r>
      <w:r w:rsidRPr="00A96ECA">
        <w:rPr>
          <w:b/>
          <w:sz w:val="22"/>
          <w:szCs w:val="22"/>
        </w:rPr>
        <w:t xml:space="preserve">,- Kč </w:t>
      </w:r>
      <w:r w:rsidRPr="00A96ECA">
        <w:rPr>
          <w:sz w:val="22"/>
        </w:rPr>
        <w:t xml:space="preserve">(slovy: </w:t>
      </w:r>
      <w:r w:rsidR="008E625D">
        <w:rPr>
          <w:sz w:val="22"/>
        </w:rPr>
        <w:t>****</w:t>
      </w:r>
      <w:r w:rsidRPr="00A96ECA">
        <w:rPr>
          <w:sz w:val="22"/>
        </w:rPr>
        <w:t>).</w:t>
      </w:r>
    </w:p>
    <w:p w14:paraId="786AC0E0" w14:textId="77777777" w:rsidR="000F0A5D" w:rsidRPr="00A96ECA" w:rsidRDefault="000F0A5D" w:rsidP="000F0A5D">
      <w:pPr>
        <w:pStyle w:val="Odstavecseseznamem"/>
        <w:rPr>
          <w:sz w:val="22"/>
          <w:szCs w:val="22"/>
        </w:rPr>
      </w:pPr>
    </w:p>
    <w:p w14:paraId="327644FE" w14:textId="77777777" w:rsidR="000F0A5D" w:rsidRDefault="000F0A5D" w:rsidP="000F0A5D">
      <w:pPr>
        <w:pStyle w:val="Odstavecseseznamem"/>
        <w:numPr>
          <w:ilvl w:val="0"/>
          <w:numId w:val="42"/>
        </w:numPr>
        <w:jc w:val="both"/>
        <w:rPr>
          <w:sz w:val="22"/>
          <w:szCs w:val="22"/>
        </w:rPr>
      </w:pPr>
      <w:r w:rsidRPr="002305FE">
        <w:rPr>
          <w:sz w:val="22"/>
          <w:szCs w:val="22"/>
        </w:rPr>
        <w:t>Nájemce je povinen jistotu složit:</w:t>
      </w:r>
    </w:p>
    <w:p w14:paraId="7E41823C" w14:textId="73DA3890" w:rsidR="000F0A5D" w:rsidRPr="002305FE" w:rsidRDefault="000F0A5D" w:rsidP="000F0A5D">
      <w:pPr>
        <w:pStyle w:val="Odstavecseseznamem"/>
        <w:numPr>
          <w:ilvl w:val="0"/>
          <w:numId w:val="14"/>
        </w:numPr>
        <w:jc w:val="both"/>
        <w:rPr>
          <w:sz w:val="22"/>
          <w:szCs w:val="22"/>
        </w:rPr>
      </w:pPr>
      <w:r w:rsidRPr="002305FE">
        <w:rPr>
          <w:sz w:val="22"/>
          <w:szCs w:val="22"/>
        </w:rPr>
        <w:t xml:space="preserve">na účet pronajímatele u ČSOB a.s., pobočka Karviná, č. účtu 1478874/0300, </w:t>
      </w:r>
      <w:r w:rsidRPr="00FD1569">
        <w:rPr>
          <w:sz w:val="22"/>
          <w:szCs w:val="22"/>
        </w:rPr>
        <w:t xml:space="preserve">(VS: </w:t>
      </w:r>
      <w:r w:rsidR="00FD1569" w:rsidRPr="00FD1569">
        <w:rPr>
          <w:sz w:val="22"/>
          <w:szCs w:val="22"/>
        </w:rPr>
        <w:t>*******</w:t>
      </w:r>
      <w:r w:rsidRPr="00FD1569">
        <w:rPr>
          <w:sz w:val="22"/>
          <w:szCs w:val="22"/>
        </w:rPr>
        <w:t>)</w:t>
      </w:r>
      <w:r>
        <w:rPr>
          <w:sz w:val="22"/>
          <w:szCs w:val="22"/>
        </w:rPr>
        <w:t xml:space="preserve"> </w:t>
      </w:r>
      <w:r w:rsidRPr="002305FE">
        <w:rPr>
          <w:sz w:val="22"/>
          <w:szCs w:val="22"/>
        </w:rPr>
        <w:t>nebo</w:t>
      </w:r>
    </w:p>
    <w:p w14:paraId="322E4051" w14:textId="77777777" w:rsidR="000F0A5D" w:rsidRPr="002305FE" w:rsidRDefault="000F0A5D" w:rsidP="000F0A5D">
      <w:pPr>
        <w:pStyle w:val="Odstavecseseznamem"/>
        <w:numPr>
          <w:ilvl w:val="0"/>
          <w:numId w:val="14"/>
        </w:numPr>
        <w:jc w:val="both"/>
        <w:rPr>
          <w:sz w:val="22"/>
          <w:szCs w:val="22"/>
        </w:rPr>
      </w:pPr>
      <w:r w:rsidRPr="002305FE">
        <w:rPr>
          <w:sz w:val="22"/>
          <w:szCs w:val="22"/>
        </w:rPr>
        <w:t>poštovní poukázkou, nebo</w:t>
      </w:r>
    </w:p>
    <w:p w14:paraId="33663B78" w14:textId="77777777" w:rsidR="000F0A5D" w:rsidRPr="002305FE" w:rsidRDefault="000F0A5D" w:rsidP="000F0A5D">
      <w:pPr>
        <w:pStyle w:val="Odstavecseseznamem"/>
        <w:numPr>
          <w:ilvl w:val="0"/>
          <w:numId w:val="14"/>
        </w:numPr>
        <w:jc w:val="both"/>
        <w:rPr>
          <w:sz w:val="22"/>
          <w:szCs w:val="22"/>
        </w:rPr>
      </w:pPr>
      <w:r w:rsidRPr="002305FE">
        <w:rPr>
          <w:sz w:val="22"/>
          <w:szCs w:val="22"/>
        </w:rPr>
        <w:t>v hotovosti v pokladně sídla družstva,</w:t>
      </w:r>
    </w:p>
    <w:p w14:paraId="74042E7A" w14:textId="678A9D74" w:rsidR="000F0A5D" w:rsidRDefault="000F0A5D" w:rsidP="000F0A5D">
      <w:pPr>
        <w:pStyle w:val="Odstavecseseznamem"/>
        <w:ind w:left="0"/>
        <w:jc w:val="both"/>
        <w:rPr>
          <w:sz w:val="22"/>
          <w:szCs w:val="22"/>
        </w:rPr>
      </w:pPr>
      <w:r w:rsidRPr="002305FE">
        <w:rPr>
          <w:sz w:val="22"/>
          <w:szCs w:val="22"/>
        </w:rPr>
        <w:t xml:space="preserve">       a to, </w:t>
      </w:r>
      <w:r>
        <w:rPr>
          <w:b/>
          <w:sz w:val="22"/>
          <w:szCs w:val="22"/>
        </w:rPr>
        <w:t xml:space="preserve">nejpozději </w:t>
      </w:r>
      <w:r w:rsidR="008E625D">
        <w:rPr>
          <w:b/>
          <w:sz w:val="22"/>
          <w:szCs w:val="22"/>
        </w:rPr>
        <w:t>v den podpisu smlouvy.</w:t>
      </w:r>
    </w:p>
    <w:p w14:paraId="5F77EDE3" w14:textId="77777777" w:rsidR="000F0A5D" w:rsidRPr="00A96ECA" w:rsidRDefault="000F0A5D" w:rsidP="000F0A5D">
      <w:pPr>
        <w:pStyle w:val="Odstavecseseznamem"/>
        <w:rPr>
          <w:sz w:val="22"/>
          <w:szCs w:val="22"/>
        </w:rPr>
      </w:pPr>
    </w:p>
    <w:p w14:paraId="16EE0924" w14:textId="77777777" w:rsidR="000F0A5D" w:rsidRDefault="000F0A5D" w:rsidP="000F0A5D">
      <w:pPr>
        <w:pStyle w:val="Odstavecseseznamem"/>
        <w:numPr>
          <w:ilvl w:val="0"/>
          <w:numId w:val="42"/>
        </w:numPr>
        <w:tabs>
          <w:tab w:val="left" w:pos="284"/>
        </w:tabs>
        <w:jc w:val="both"/>
        <w:rPr>
          <w:sz w:val="22"/>
          <w:szCs w:val="22"/>
        </w:rPr>
      </w:pPr>
      <w:r w:rsidRPr="00A96ECA">
        <w:rPr>
          <w:sz w:val="22"/>
          <w:szCs w:val="22"/>
        </w:rPr>
        <w:t>Jistota bude použita i za trvání platnosti nájemní smlouvy na pokrytí dluhu na nájemném a zálohách na úhradu za plnění poskytovaná s užíváním nebytových prostor a na úhradu vzniklých škod. V případě řádného užívání předmětu nájmu a placení nájemného a plnění poskytovaných v souvislosti s předmětem nájmu, je pronajímatel povinen (pokud nebyl oprávněn jistotu čerpat) po skončení nájmu jistotu vrátit nájemci do jednoho měsíce ode dne, kdy nájemce nebytový prostor vyklidil a předal pronajímateli.</w:t>
      </w:r>
    </w:p>
    <w:p w14:paraId="44E15E3A" w14:textId="77777777" w:rsidR="000F0A5D" w:rsidRPr="00A96ECA" w:rsidRDefault="000F0A5D" w:rsidP="000F0A5D">
      <w:pPr>
        <w:pStyle w:val="Odstavecseseznamem"/>
        <w:rPr>
          <w:sz w:val="22"/>
          <w:szCs w:val="22"/>
        </w:rPr>
      </w:pPr>
    </w:p>
    <w:p w14:paraId="40449062" w14:textId="31F34467" w:rsidR="000F0A5D" w:rsidRPr="00655402" w:rsidRDefault="000F0A5D" w:rsidP="00655402">
      <w:pPr>
        <w:pStyle w:val="Odstavecseseznamem"/>
        <w:numPr>
          <w:ilvl w:val="0"/>
          <w:numId w:val="42"/>
        </w:numPr>
        <w:tabs>
          <w:tab w:val="left" w:pos="284"/>
        </w:tabs>
        <w:jc w:val="both"/>
        <w:rPr>
          <w:sz w:val="22"/>
          <w:szCs w:val="22"/>
        </w:rPr>
      </w:pPr>
      <w:r w:rsidRPr="00A96ECA">
        <w:rPr>
          <w:sz w:val="22"/>
          <w:szCs w:val="22"/>
        </w:rPr>
        <w:t>V případě, že má nájemce uhrazenou jistotu, ale neplatí řádně nájemné nebo úhrady za plnění poskytovaná v souvislosti s užíváním předmětu nájmu, může pronajímatel provést jednostranně její zápočet. Zároveň bude nájemce vyzván k doplnění jistoty, a to ve lhůtě 30 dnů od doručení výzvy. Pokud nájemce ve stanoveném termínu jistotu nedoplní, považuje se to za podstatné porušení povinností nájemce v souvislosti s nájmem předmětu nájmu dle příslušného ustanovení této smlouvy.</w:t>
      </w:r>
    </w:p>
    <w:p w14:paraId="2163D133" w14:textId="77777777" w:rsidR="000F0A5D" w:rsidRPr="00A96ECA" w:rsidRDefault="000F0A5D" w:rsidP="000F0A5D">
      <w:pPr>
        <w:pStyle w:val="Odstavecseseznamem"/>
        <w:tabs>
          <w:tab w:val="left" w:pos="284"/>
        </w:tabs>
        <w:ind w:left="360"/>
        <w:jc w:val="both"/>
        <w:rPr>
          <w:sz w:val="22"/>
          <w:szCs w:val="22"/>
        </w:rPr>
      </w:pPr>
    </w:p>
    <w:p w14:paraId="0D5D63F4" w14:textId="4CC5371E" w:rsidR="000F0A5D" w:rsidRPr="002305FE" w:rsidRDefault="000F0A5D" w:rsidP="000F0A5D">
      <w:pPr>
        <w:jc w:val="center"/>
        <w:rPr>
          <w:b/>
          <w:sz w:val="22"/>
          <w:szCs w:val="22"/>
        </w:rPr>
      </w:pPr>
      <w:r w:rsidRPr="002305FE">
        <w:rPr>
          <w:b/>
          <w:sz w:val="22"/>
          <w:szCs w:val="22"/>
        </w:rPr>
        <w:t>V</w:t>
      </w:r>
      <w:r w:rsidR="008F28D7">
        <w:rPr>
          <w:b/>
          <w:sz w:val="22"/>
          <w:szCs w:val="22"/>
        </w:rPr>
        <w:t>I</w:t>
      </w:r>
      <w:r w:rsidRPr="002305FE">
        <w:rPr>
          <w:b/>
          <w:sz w:val="22"/>
          <w:szCs w:val="22"/>
        </w:rPr>
        <w:t>.</w:t>
      </w:r>
    </w:p>
    <w:p w14:paraId="52D0339F" w14:textId="77777777" w:rsidR="000F0A5D" w:rsidRPr="002305FE" w:rsidRDefault="000F0A5D" w:rsidP="000F0A5D">
      <w:pPr>
        <w:jc w:val="center"/>
        <w:rPr>
          <w:b/>
          <w:sz w:val="22"/>
          <w:szCs w:val="22"/>
        </w:rPr>
      </w:pPr>
      <w:r>
        <w:rPr>
          <w:b/>
          <w:sz w:val="22"/>
          <w:szCs w:val="22"/>
        </w:rPr>
        <w:t>Oprávnění a povinnosti smluvních stran</w:t>
      </w:r>
    </w:p>
    <w:p w14:paraId="18594C81" w14:textId="77777777" w:rsidR="000F0A5D" w:rsidRPr="002305FE" w:rsidRDefault="000F0A5D" w:rsidP="000F0A5D">
      <w:pPr>
        <w:jc w:val="center"/>
        <w:rPr>
          <w:b/>
          <w:sz w:val="22"/>
          <w:szCs w:val="22"/>
        </w:rPr>
      </w:pPr>
    </w:p>
    <w:p w14:paraId="34D8C05D" w14:textId="062E1209" w:rsidR="000F0A5D" w:rsidRPr="002B7F14" w:rsidRDefault="000F0A5D" w:rsidP="000F0A5D">
      <w:pPr>
        <w:numPr>
          <w:ilvl w:val="0"/>
          <w:numId w:val="36"/>
        </w:numPr>
        <w:jc w:val="both"/>
        <w:rPr>
          <w:color w:val="000000"/>
          <w:sz w:val="22"/>
        </w:rPr>
      </w:pPr>
      <w:r>
        <w:rPr>
          <w:color w:val="000000"/>
          <w:sz w:val="22"/>
        </w:rPr>
        <w:t>P</w:t>
      </w:r>
      <w:r w:rsidRPr="002B7F14">
        <w:rPr>
          <w:color w:val="000000"/>
          <w:sz w:val="22"/>
        </w:rPr>
        <w:t>ronajímatel rozh</w:t>
      </w:r>
      <w:r>
        <w:rPr>
          <w:color w:val="000000"/>
          <w:sz w:val="22"/>
        </w:rPr>
        <w:t xml:space="preserve">odnutím představenstva družstva, citovaném v čl. I. odst. 1 této smlouvy, </w:t>
      </w:r>
      <w:r w:rsidRPr="002B7F14">
        <w:rPr>
          <w:color w:val="000000"/>
          <w:sz w:val="22"/>
        </w:rPr>
        <w:t xml:space="preserve">na základě žádosti nájemce schválil změnu účelu užívání, a to </w:t>
      </w:r>
      <w:r>
        <w:rPr>
          <w:color w:val="000000"/>
          <w:sz w:val="22"/>
        </w:rPr>
        <w:t xml:space="preserve">u předmětu nájmu – </w:t>
      </w:r>
      <w:r w:rsidR="008E625D">
        <w:rPr>
          <w:b/>
          <w:color w:val="000000"/>
          <w:sz w:val="22"/>
        </w:rPr>
        <w:t>……………</w:t>
      </w:r>
      <w:r w:rsidRPr="002B7F14">
        <w:rPr>
          <w:color w:val="000000"/>
          <w:sz w:val="22"/>
        </w:rPr>
        <w:t>.</w:t>
      </w:r>
    </w:p>
    <w:p w14:paraId="7A587EE8" w14:textId="77777777" w:rsidR="000F0A5D" w:rsidRDefault="000F0A5D" w:rsidP="000F0A5D">
      <w:pPr>
        <w:pStyle w:val="Odstavecseseznamem"/>
        <w:tabs>
          <w:tab w:val="left" w:pos="0"/>
          <w:tab w:val="left" w:pos="284"/>
        </w:tabs>
        <w:ind w:left="360"/>
        <w:jc w:val="both"/>
        <w:rPr>
          <w:sz w:val="22"/>
          <w:szCs w:val="22"/>
        </w:rPr>
      </w:pPr>
    </w:p>
    <w:p w14:paraId="3009834B" w14:textId="77777777" w:rsidR="000F0A5D" w:rsidRDefault="000F0A5D" w:rsidP="000F0A5D">
      <w:pPr>
        <w:pStyle w:val="Odstavecseseznamem"/>
        <w:numPr>
          <w:ilvl w:val="0"/>
          <w:numId w:val="36"/>
        </w:numPr>
        <w:tabs>
          <w:tab w:val="left" w:pos="0"/>
          <w:tab w:val="left" w:pos="284"/>
        </w:tabs>
        <w:jc w:val="both"/>
        <w:rPr>
          <w:sz w:val="22"/>
          <w:szCs w:val="22"/>
        </w:rPr>
      </w:pPr>
      <w:r>
        <w:rPr>
          <w:sz w:val="22"/>
          <w:szCs w:val="22"/>
        </w:rPr>
        <w:t xml:space="preserve">Nájemce se zavazuje zajistit na vlastní náklady všechny úkony, činnosti a jednání potřebná pro vyřízení změny stávajícího účelu užívání předmětu nájmu a rovněž případné stavební úpravy po schválení pronajímatelem, hradí nájemce na vlastní náklady bez nároků na náhradu vynaložených nákladů, či zhodnocení stavby.  </w:t>
      </w:r>
    </w:p>
    <w:p w14:paraId="77FE9535" w14:textId="77777777" w:rsidR="000F0A5D" w:rsidRPr="00197B64" w:rsidRDefault="000F0A5D" w:rsidP="000F0A5D">
      <w:pPr>
        <w:pStyle w:val="Odstavecseseznamem"/>
        <w:rPr>
          <w:sz w:val="22"/>
          <w:szCs w:val="22"/>
        </w:rPr>
      </w:pPr>
    </w:p>
    <w:p w14:paraId="7CAEFE99" w14:textId="77777777" w:rsidR="000F0A5D" w:rsidRPr="00197B64" w:rsidRDefault="000F0A5D" w:rsidP="000F0A5D">
      <w:pPr>
        <w:pStyle w:val="Odstavecseseznamem"/>
        <w:numPr>
          <w:ilvl w:val="0"/>
          <w:numId w:val="36"/>
        </w:numPr>
        <w:tabs>
          <w:tab w:val="left" w:pos="0"/>
          <w:tab w:val="left" w:pos="284"/>
        </w:tabs>
        <w:jc w:val="both"/>
        <w:rPr>
          <w:sz w:val="22"/>
          <w:szCs w:val="22"/>
        </w:rPr>
      </w:pPr>
      <w:r w:rsidRPr="00197B64">
        <w:rPr>
          <w:color w:val="000000"/>
          <w:sz w:val="22"/>
        </w:rPr>
        <w:t xml:space="preserve">Nájemce se zavazuje zabezpečit změnu účelu užívání v termínu do </w:t>
      </w:r>
      <w:r w:rsidRPr="00197B64">
        <w:rPr>
          <w:b/>
          <w:color w:val="000000"/>
          <w:sz w:val="22"/>
        </w:rPr>
        <w:t>6 měsíců</w:t>
      </w:r>
      <w:r w:rsidRPr="00197B64">
        <w:rPr>
          <w:color w:val="000000"/>
          <w:sz w:val="22"/>
        </w:rPr>
        <w:t xml:space="preserve"> od předání nebytového prostoru. </w:t>
      </w:r>
    </w:p>
    <w:p w14:paraId="606A2698" w14:textId="77777777" w:rsidR="000F0A5D" w:rsidRPr="00197B64" w:rsidRDefault="000F0A5D" w:rsidP="000F0A5D">
      <w:pPr>
        <w:pStyle w:val="Odstavecseseznamem"/>
        <w:rPr>
          <w:sz w:val="22"/>
          <w:szCs w:val="22"/>
        </w:rPr>
      </w:pPr>
    </w:p>
    <w:p w14:paraId="63578E87" w14:textId="77777777" w:rsidR="000F0A5D" w:rsidRPr="00197B64" w:rsidRDefault="000F0A5D" w:rsidP="000F0A5D">
      <w:pPr>
        <w:pStyle w:val="Odstavecseseznamem"/>
        <w:numPr>
          <w:ilvl w:val="0"/>
          <w:numId w:val="36"/>
        </w:numPr>
        <w:tabs>
          <w:tab w:val="left" w:pos="0"/>
          <w:tab w:val="left" w:pos="284"/>
        </w:tabs>
        <w:jc w:val="both"/>
        <w:rPr>
          <w:sz w:val="22"/>
          <w:szCs w:val="22"/>
        </w:rPr>
      </w:pPr>
      <w:r>
        <w:rPr>
          <w:color w:val="000000"/>
          <w:sz w:val="22"/>
        </w:rPr>
        <w:t>Nájemce se</w:t>
      </w:r>
      <w:r w:rsidRPr="00197B64">
        <w:rPr>
          <w:color w:val="000000"/>
          <w:sz w:val="22"/>
        </w:rPr>
        <w:t xml:space="preserve"> zavazuje pře</w:t>
      </w:r>
      <w:r>
        <w:rPr>
          <w:color w:val="000000"/>
          <w:sz w:val="22"/>
        </w:rPr>
        <w:t>dložit pronajímateli rozhodnutí</w:t>
      </w:r>
      <w:r w:rsidRPr="00197B64">
        <w:rPr>
          <w:color w:val="000000"/>
          <w:sz w:val="22"/>
        </w:rPr>
        <w:t xml:space="preserve"> o změně účelu užívání, a to v termínu nejpozději do 30-ti dnů po uplyn</w:t>
      </w:r>
      <w:r>
        <w:rPr>
          <w:color w:val="000000"/>
          <w:sz w:val="22"/>
        </w:rPr>
        <w:t>utí termínu stanoveného v čl. VI</w:t>
      </w:r>
      <w:r w:rsidRPr="00197B64">
        <w:rPr>
          <w:color w:val="000000"/>
          <w:sz w:val="22"/>
        </w:rPr>
        <w:t xml:space="preserve">. odst. </w:t>
      </w:r>
      <w:r>
        <w:rPr>
          <w:color w:val="000000"/>
          <w:sz w:val="22"/>
        </w:rPr>
        <w:t>3</w:t>
      </w:r>
      <w:r w:rsidRPr="00197B64">
        <w:rPr>
          <w:color w:val="000000"/>
          <w:sz w:val="22"/>
        </w:rPr>
        <w:t xml:space="preserve"> této smlouvy. </w:t>
      </w:r>
    </w:p>
    <w:p w14:paraId="3103ADCE" w14:textId="77777777" w:rsidR="000F0A5D" w:rsidRPr="00197B64" w:rsidRDefault="000F0A5D" w:rsidP="000F0A5D">
      <w:pPr>
        <w:pStyle w:val="Odstavecseseznamem"/>
        <w:rPr>
          <w:sz w:val="22"/>
          <w:szCs w:val="22"/>
        </w:rPr>
      </w:pPr>
    </w:p>
    <w:p w14:paraId="3C36B40E" w14:textId="44E06678" w:rsidR="000F0A5D" w:rsidRPr="002305FE" w:rsidRDefault="000F0A5D" w:rsidP="000F0A5D">
      <w:pPr>
        <w:jc w:val="center"/>
        <w:rPr>
          <w:b/>
          <w:sz w:val="22"/>
          <w:szCs w:val="22"/>
        </w:rPr>
      </w:pPr>
      <w:r w:rsidRPr="002305FE">
        <w:rPr>
          <w:b/>
          <w:sz w:val="22"/>
          <w:szCs w:val="22"/>
        </w:rPr>
        <w:t>V</w:t>
      </w:r>
      <w:r w:rsidR="008F28D7">
        <w:rPr>
          <w:b/>
          <w:sz w:val="22"/>
          <w:szCs w:val="22"/>
        </w:rPr>
        <w:t>I</w:t>
      </w:r>
      <w:r>
        <w:rPr>
          <w:b/>
          <w:sz w:val="22"/>
          <w:szCs w:val="22"/>
        </w:rPr>
        <w:t>I</w:t>
      </w:r>
      <w:r w:rsidRPr="002305FE">
        <w:rPr>
          <w:b/>
          <w:sz w:val="22"/>
          <w:szCs w:val="22"/>
        </w:rPr>
        <w:t>.</w:t>
      </w:r>
    </w:p>
    <w:p w14:paraId="19A659ED" w14:textId="77777777" w:rsidR="000F0A5D" w:rsidRPr="00152B0D" w:rsidRDefault="000F0A5D" w:rsidP="000F0A5D">
      <w:pPr>
        <w:jc w:val="center"/>
        <w:rPr>
          <w:b/>
          <w:sz w:val="22"/>
          <w:szCs w:val="22"/>
        </w:rPr>
      </w:pPr>
      <w:r w:rsidRPr="00152B0D">
        <w:rPr>
          <w:b/>
          <w:sz w:val="22"/>
          <w:szCs w:val="22"/>
        </w:rPr>
        <w:t>Práva a povinnosti nájemce</w:t>
      </w:r>
    </w:p>
    <w:p w14:paraId="1DD48E99" w14:textId="77777777" w:rsidR="000F0A5D" w:rsidRPr="00152B0D" w:rsidRDefault="000F0A5D" w:rsidP="000F0A5D">
      <w:pPr>
        <w:tabs>
          <w:tab w:val="left" w:pos="709"/>
        </w:tabs>
        <w:ind w:left="284" w:hanging="284"/>
        <w:jc w:val="center"/>
        <w:rPr>
          <w:sz w:val="22"/>
          <w:szCs w:val="22"/>
        </w:rPr>
      </w:pPr>
    </w:p>
    <w:p w14:paraId="7E6F5194" w14:textId="77777777" w:rsidR="000F0A5D" w:rsidRPr="00152B0D" w:rsidRDefault="000F0A5D" w:rsidP="000F0A5D">
      <w:pPr>
        <w:pStyle w:val="Odstavecseseznamem"/>
        <w:numPr>
          <w:ilvl w:val="0"/>
          <w:numId w:val="37"/>
        </w:numPr>
        <w:tabs>
          <w:tab w:val="left" w:pos="284"/>
          <w:tab w:val="left" w:pos="709"/>
        </w:tabs>
        <w:ind w:left="284" w:hanging="284"/>
        <w:jc w:val="both"/>
        <w:rPr>
          <w:sz w:val="22"/>
          <w:szCs w:val="22"/>
        </w:rPr>
      </w:pPr>
      <w:r w:rsidRPr="00152B0D">
        <w:rPr>
          <w:sz w:val="22"/>
          <w:szCs w:val="22"/>
        </w:rPr>
        <w:t xml:space="preserve">Nájemce je oprávněn užívat předmět nájmu přiměřeně k jeho povaze a určení s péčí řádného hospodáře tak, aby na něm nevznikla škoda. Škodu, způsobenou nájemcem nebo těmi, kteří s ním předmět nájmu užívají, úmyslně nebo z nedbalosti, je nájemce povinen neprodleně nahradit pronajímateli vzniklou škodu. </w:t>
      </w:r>
    </w:p>
    <w:p w14:paraId="0F999E58" w14:textId="77777777" w:rsidR="000F0A5D" w:rsidRPr="00152B0D" w:rsidRDefault="000F0A5D" w:rsidP="000F0A5D">
      <w:pPr>
        <w:tabs>
          <w:tab w:val="left" w:pos="284"/>
          <w:tab w:val="left" w:pos="709"/>
        </w:tabs>
        <w:ind w:left="284" w:hanging="284"/>
        <w:jc w:val="both"/>
        <w:rPr>
          <w:sz w:val="22"/>
          <w:szCs w:val="22"/>
        </w:rPr>
      </w:pPr>
    </w:p>
    <w:p w14:paraId="135C47F3" w14:textId="401E9A9E" w:rsidR="000F0A5D" w:rsidRPr="00152B0D" w:rsidRDefault="000F0A5D" w:rsidP="000F0A5D">
      <w:pPr>
        <w:pStyle w:val="Odstavecseseznamem"/>
        <w:numPr>
          <w:ilvl w:val="0"/>
          <w:numId w:val="37"/>
        </w:numPr>
        <w:tabs>
          <w:tab w:val="left" w:pos="284"/>
          <w:tab w:val="left" w:pos="709"/>
        </w:tabs>
        <w:ind w:left="284" w:hanging="284"/>
        <w:jc w:val="both"/>
        <w:rPr>
          <w:sz w:val="22"/>
          <w:szCs w:val="22"/>
        </w:rPr>
      </w:pPr>
      <w:r w:rsidRPr="00152B0D">
        <w:rPr>
          <w:sz w:val="22"/>
          <w:szCs w:val="22"/>
        </w:rPr>
        <w:t xml:space="preserve">Nájemce může objekt, v němž je umístěn předmět nájmu, opatřit </w:t>
      </w:r>
      <w:r w:rsidR="008E625D">
        <w:rPr>
          <w:sz w:val="22"/>
          <w:szCs w:val="22"/>
        </w:rPr>
        <w:t xml:space="preserve">po písemném souhlasu pronajímatele </w:t>
      </w:r>
      <w:r w:rsidRPr="00152B0D">
        <w:rPr>
          <w:sz w:val="22"/>
          <w:szCs w:val="22"/>
        </w:rPr>
        <w:t>v přiměřeném rozsahu</w:t>
      </w:r>
      <w:r w:rsidR="007F74E8">
        <w:rPr>
          <w:sz w:val="22"/>
          <w:szCs w:val="22"/>
        </w:rPr>
        <w:t xml:space="preserve"> štítem</w:t>
      </w:r>
      <w:r w:rsidRPr="00152B0D">
        <w:t xml:space="preserve"> </w:t>
      </w:r>
      <w:r w:rsidRPr="00152B0D">
        <w:rPr>
          <w:sz w:val="22"/>
          <w:szCs w:val="22"/>
        </w:rPr>
        <w:t xml:space="preserve">označujícím pracoviště s možným uvedením těchto údajů: </w:t>
      </w:r>
    </w:p>
    <w:p w14:paraId="5640EEAC" w14:textId="77777777" w:rsidR="000F0A5D" w:rsidRPr="00152B0D" w:rsidRDefault="000F0A5D" w:rsidP="000F0A5D">
      <w:pPr>
        <w:pStyle w:val="Odstavecseseznamem"/>
        <w:numPr>
          <w:ilvl w:val="1"/>
          <w:numId w:val="37"/>
        </w:numPr>
        <w:tabs>
          <w:tab w:val="left" w:pos="709"/>
        </w:tabs>
        <w:ind w:left="284" w:hanging="284"/>
        <w:rPr>
          <w:sz w:val="22"/>
          <w:szCs w:val="22"/>
        </w:rPr>
      </w:pPr>
      <w:r w:rsidRPr="00152B0D">
        <w:rPr>
          <w:sz w:val="22"/>
          <w:szCs w:val="22"/>
        </w:rPr>
        <w:t>jméno a akademickou hodnost pracovníků v příslušné praxi</w:t>
      </w:r>
    </w:p>
    <w:p w14:paraId="14111B92" w14:textId="77777777" w:rsidR="000F0A5D" w:rsidRPr="00152B0D" w:rsidRDefault="000F0A5D" w:rsidP="000F0A5D">
      <w:pPr>
        <w:pStyle w:val="Odstavecseseznamem"/>
        <w:numPr>
          <w:ilvl w:val="1"/>
          <w:numId w:val="37"/>
        </w:numPr>
        <w:tabs>
          <w:tab w:val="left" w:pos="709"/>
        </w:tabs>
        <w:ind w:left="284" w:hanging="284"/>
        <w:rPr>
          <w:sz w:val="22"/>
          <w:szCs w:val="22"/>
        </w:rPr>
      </w:pPr>
      <w:r w:rsidRPr="00152B0D">
        <w:rPr>
          <w:sz w:val="22"/>
          <w:szCs w:val="22"/>
        </w:rPr>
        <w:t>označení povolání nebo specializace</w:t>
      </w:r>
    </w:p>
    <w:p w14:paraId="6F5B76C5" w14:textId="77777777" w:rsidR="000F0A5D" w:rsidRPr="00152B0D" w:rsidRDefault="000F0A5D" w:rsidP="000F0A5D">
      <w:pPr>
        <w:pStyle w:val="Odstavecseseznamem"/>
        <w:numPr>
          <w:ilvl w:val="1"/>
          <w:numId w:val="37"/>
        </w:numPr>
        <w:tabs>
          <w:tab w:val="left" w:pos="709"/>
        </w:tabs>
        <w:ind w:left="284" w:hanging="284"/>
        <w:rPr>
          <w:sz w:val="22"/>
          <w:szCs w:val="22"/>
        </w:rPr>
      </w:pPr>
      <w:r w:rsidRPr="00152B0D">
        <w:rPr>
          <w:sz w:val="22"/>
          <w:szCs w:val="22"/>
        </w:rPr>
        <w:t>otvírací hodiny, číslo telefonu, adresu pracoviště a e-mail</w:t>
      </w:r>
    </w:p>
    <w:p w14:paraId="22E84F64" w14:textId="77777777" w:rsidR="000F0A5D" w:rsidRPr="00152B0D" w:rsidRDefault="000F0A5D" w:rsidP="000F0A5D">
      <w:pPr>
        <w:pStyle w:val="Odstavecseseznamem"/>
        <w:numPr>
          <w:ilvl w:val="1"/>
          <w:numId w:val="37"/>
        </w:numPr>
        <w:tabs>
          <w:tab w:val="left" w:pos="709"/>
        </w:tabs>
        <w:ind w:left="284" w:hanging="284"/>
        <w:rPr>
          <w:sz w:val="22"/>
          <w:szCs w:val="22"/>
        </w:rPr>
      </w:pPr>
      <w:r w:rsidRPr="00152B0D">
        <w:rPr>
          <w:sz w:val="22"/>
          <w:szCs w:val="22"/>
        </w:rPr>
        <w:t xml:space="preserve">označení pracoviště </w:t>
      </w:r>
    </w:p>
    <w:p w14:paraId="453A717D" w14:textId="77777777" w:rsidR="000F0A5D" w:rsidRPr="00152B0D" w:rsidRDefault="000F0A5D" w:rsidP="000F0A5D">
      <w:pPr>
        <w:pStyle w:val="Odstavecseseznamem"/>
        <w:numPr>
          <w:ilvl w:val="1"/>
          <w:numId w:val="37"/>
        </w:numPr>
        <w:tabs>
          <w:tab w:val="left" w:pos="709"/>
        </w:tabs>
        <w:ind w:left="284" w:hanging="284"/>
        <w:rPr>
          <w:sz w:val="22"/>
          <w:szCs w:val="22"/>
        </w:rPr>
      </w:pPr>
      <w:r w:rsidRPr="00152B0D">
        <w:rPr>
          <w:sz w:val="22"/>
          <w:szCs w:val="22"/>
        </w:rPr>
        <w:t>údaje ekonomického charakteru (bankovní spojení, DIČ, atd.)</w:t>
      </w:r>
    </w:p>
    <w:p w14:paraId="6E20B128" w14:textId="77777777" w:rsidR="000F0A5D" w:rsidRPr="00152B0D" w:rsidRDefault="000F0A5D" w:rsidP="000F0A5D">
      <w:pPr>
        <w:pStyle w:val="Odstavecseseznamem"/>
        <w:numPr>
          <w:ilvl w:val="1"/>
          <w:numId w:val="37"/>
        </w:numPr>
        <w:tabs>
          <w:tab w:val="left" w:pos="709"/>
        </w:tabs>
        <w:ind w:left="284" w:hanging="284"/>
        <w:rPr>
          <w:sz w:val="22"/>
          <w:szCs w:val="22"/>
        </w:rPr>
      </w:pPr>
      <w:r w:rsidRPr="00152B0D">
        <w:rPr>
          <w:sz w:val="22"/>
          <w:szCs w:val="22"/>
        </w:rPr>
        <w:t>údaje o přístrojovém vybavení praxe.</w:t>
      </w:r>
    </w:p>
    <w:p w14:paraId="7739492F" w14:textId="77777777" w:rsidR="000F0A5D" w:rsidRPr="00152B0D" w:rsidRDefault="000F0A5D" w:rsidP="000F0A5D">
      <w:pPr>
        <w:tabs>
          <w:tab w:val="num" w:pos="0"/>
          <w:tab w:val="left" w:pos="284"/>
          <w:tab w:val="left" w:pos="709"/>
        </w:tabs>
        <w:ind w:left="284" w:hanging="284"/>
        <w:jc w:val="both"/>
        <w:rPr>
          <w:sz w:val="22"/>
          <w:szCs w:val="22"/>
        </w:rPr>
      </w:pPr>
    </w:p>
    <w:p w14:paraId="6BB98170" w14:textId="77777777" w:rsidR="000F0A5D" w:rsidRPr="00152B0D" w:rsidRDefault="000F0A5D" w:rsidP="000F0A5D">
      <w:pPr>
        <w:pStyle w:val="Odstavecseseznamem"/>
        <w:numPr>
          <w:ilvl w:val="0"/>
          <w:numId w:val="37"/>
        </w:numPr>
        <w:tabs>
          <w:tab w:val="left" w:pos="284"/>
          <w:tab w:val="left" w:pos="709"/>
        </w:tabs>
        <w:ind w:left="284" w:hanging="284"/>
        <w:jc w:val="both"/>
        <w:rPr>
          <w:sz w:val="20"/>
          <w:u w:val="single"/>
        </w:rPr>
      </w:pPr>
      <w:r w:rsidRPr="00152B0D">
        <w:rPr>
          <w:sz w:val="22"/>
          <w:szCs w:val="22"/>
        </w:rPr>
        <w:t xml:space="preserve">Nájemce není oprávněn provádět stavební, či jiné dispoziční úpravy, jakož i zhodnocení předmětu nájmu bez předchozího písemného souhlasu pronajímatele, a to ani na svůj náklad. </w:t>
      </w:r>
    </w:p>
    <w:p w14:paraId="46A79F25" w14:textId="77777777" w:rsidR="000F0A5D" w:rsidRPr="00152B0D" w:rsidRDefault="000F0A5D" w:rsidP="000F0A5D">
      <w:pPr>
        <w:tabs>
          <w:tab w:val="num" w:pos="0"/>
          <w:tab w:val="left" w:pos="284"/>
          <w:tab w:val="left" w:pos="709"/>
        </w:tabs>
        <w:ind w:left="284" w:hanging="284"/>
        <w:jc w:val="both"/>
        <w:rPr>
          <w:sz w:val="20"/>
          <w:u w:val="single"/>
        </w:rPr>
      </w:pPr>
    </w:p>
    <w:p w14:paraId="27913937" w14:textId="77777777" w:rsidR="000F0A5D" w:rsidRPr="00152B0D" w:rsidRDefault="000F0A5D" w:rsidP="000F0A5D">
      <w:pPr>
        <w:pStyle w:val="Odstavecseseznamem"/>
        <w:numPr>
          <w:ilvl w:val="0"/>
          <w:numId w:val="37"/>
        </w:numPr>
        <w:tabs>
          <w:tab w:val="left" w:pos="284"/>
          <w:tab w:val="left" w:pos="709"/>
        </w:tabs>
        <w:ind w:left="284" w:hanging="284"/>
        <w:jc w:val="both"/>
        <w:rPr>
          <w:sz w:val="22"/>
          <w:szCs w:val="22"/>
        </w:rPr>
      </w:pPr>
      <w:r w:rsidRPr="00152B0D">
        <w:rPr>
          <w:sz w:val="22"/>
          <w:szCs w:val="22"/>
        </w:rPr>
        <w:t>Zjistí-li nájemce na předmětu nájmu poškození nebo vadu, které je třeba bez prodlení odstranit, oznámí jakýmkoli způsobem tuto skutečnost pronajímateli v okamžiku zjištění; jinou vadu nebo poškození, které brání užívání předmětu nájmu, oznámí pronajímateli bez zbytečného odkladu. Nájemce učiní podle svých možností to, co lze očekávat, aby poškozením nebo vadou, které je třeba bez prodlení odstranit, nevznikla další škoda. V případě, že tak neučiní, odpovídá za škodu, která nesplněním této povinnosti vznikla.</w:t>
      </w:r>
    </w:p>
    <w:p w14:paraId="094CC69B" w14:textId="77777777" w:rsidR="000F0A5D" w:rsidRPr="00152B0D" w:rsidRDefault="000F0A5D" w:rsidP="000F0A5D">
      <w:pPr>
        <w:pStyle w:val="Odstavecseseznamem"/>
        <w:tabs>
          <w:tab w:val="left" w:pos="709"/>
        </w:tabs>
        <w:ind w:left="284" w:hanging="284"/>
        <w:rPr>
          <w:sz w:val="22"/>
          <w:szCs w:val="22"/>
        </w:rPr>
      </w:pPr>
    </w:p>
    <w:p w14:paraId="616BD0B1" w14:textId="77777777" w:rsidR="000F0A5D" w:rsidRDefault="000F0A5D" w:rsidP="000F0A5D">
      <w:pPr>
        <w:pStyle w:val="Odstavecseseznamem"/>
        <w:numPr>
          <w:ilvl w:val="0"/>
          <w:numId w:val="37"/>
        </w:numPr>
        <w:tabs>
          <w:tab w:val="left" w:pos="284"/>
          <w:tab w:val="left" w:pos="709"/>
        </w:tabs>
        <w:ind w:left="284" w:hanging="284"/>
        <w:jc w:val="both"/>
        <w:rPr>
          <w:sz w:val="22"/>
          <w:szCs w:val="22"/>
        </w:rPr>
      </w:pPr>
      <w:r w:rsidRPr="00152B0D">
        <w:rPr>
          <w:sz w:val="22"/>
          <w:szCs w:val="22"/>
        </w:rPr>
        <w:t>Neoznámí-li nájemce pronajímateli vadu bez zbytečného odkladu poté, co je měl a mohl při řádné péči zjistit, nemá právo na náhradu nákladů; odstraní-li nájemce bez předchozího oznámení pronajímateli vadu sám, nemá právo ani na slevu z nájemného.</w:t>
      </w:r>
    </w:p>
    <w:p w14:paraId="003212D6" w14:textId="77777777" w:rsidR="000F0A5D" w:rsidRPr="00152B0D" w:rsidRDefault="000F0A5D" w:rsidP="000F0A5D">
      <w:pPr>
        <w:pStyle w:val="Odstavecseseznamem"/>
        <w:rPr>
          <w:sz w:val="22"/>
          <w:szCs w:val="22"/>
        </w:rPr>
      </w:pPr>
    </w:p>
    <w:p w14:paraId="1C094AE0" w14:textId="77777777" w:rsidR="000F0A5D" w:rsidRDefault="000F0A5D" w:rsidP="000F0A5D">
      <w:pPr>
        <w:pStyle w:val="Odstavecseseznamem"/>
        <w:numPr>
          <w:ilvl w:val="0"/>
          <w:numId w:val="37"/>
        </w:numPr>
        <w:tabs>
          <w:tab w:val="left" w:pos="284"/>
          <w:tab w:val="left" w:pos="709"/>
        </w:tabs>
        <w:ind w:left="284" w:hanging="284"/>
        <w:jc w:val="both"/>
        <w:rPr>
          <w:sz w:val="22"/>
          <w:szCs w:val="22"/>
        </w:rPr>
      </w:pPr>
      <w:r w:rsidRPr="00152B0D">
        <w:rPr>
          <w:sz w:val="22"/>
          <w:szCs w:val="22"/>
        </w:rPr>
        <w:t xml:space="preserve">Nájemce je povinen provést na svůj náklad drobné opravy a běžnou údržbu předmětu nájmu a včasně odstranit vadu způsobenou okolnostmi, za které odpovídá; v případě, že tuto povinnost nesplní, má pronajímatel právo učinit drobné opravy a běžnou údržbu, případně odstranit vadu po předchozím upozornění nájemce sám, a to na náklady nájemce. </w:t>
      </w:r>
    </w:p>
    <w:p w14:paraId="2B8A3085" w14:textId="77777777" w:rsidR="000F0A5D" w:rsidRPr="00152B0D" w:rsidRDefault="000F0A5D" w:rsidP="000F0A5D">
      <w:pPr>
        <w:pStyle w:val="Odstavecseseznamem"/>
        <w:rPr>
          <w:sz w:val="22"/>
          <w:szCs w:val="22"/>
        </w:rPr>
      </w:pPr>
    </w:p>
    <w:p w14:paraId="6F742891" w14:textId="77777777" w:rsidR="000F0A5D" w:rsidRPr="00152B0D" w:rsidRDefault="000F0A5D" w:rsidP="000F0A5D">
      <w:pPr>
        <w:pStyle w:val="Odstavecseseznamem"/>
        <w:numPr>
          <w:ilvl w:val="0"/>
          <w:numId w:val="37"/>
        </w:numPr>
        <w:tabs>
          <w:tab w:val="left" w:pos="284"/>
          <w:tab w:val="left" w:pos="709"/>
        </w:tabs>
        <w:ind w:left="284" w:hanging="284"/>
        <w:jc w:val="both"/>
        <w:rPr>
          <w:sz w:val="22"/>
          <w:szCs w:val="22"/>
        </w:rPr>
      </w:pPr>
      <w:r w:rsidRPr="00152B0D">
        <w:rPr>
          <w:sz w:val="22"/>
          <w:szCs w:val="22"/>
        </w:rPr>
        <w:t xml:space="preserve">Nájemce je oprávněn řádně užívat předmět nájmu a dbát, aby při výkonu jeho práv bylo v objektu vytvořeno prostředí, zajišťující ostatním uživatelům výkon jejich práv ve stavu obvyklém k užívání dle sjednaného účelu. </w:t>
      </w:r>
    </w:p>
    <w:p w14:paraId="5645431A" w14:textId="77777777" w:rsidR="000F0A5D" w:rsidRPr="00152B0D" w:rsidRDefault="000F0A5D" w:rsidP="000F0A5D">
      <w:pPr>
        <w:pStyle w:val="Odstavecseseznamem"/>
        <w:rPr>
          <w:sz w:val="22"/>
          <w:szCs w:val="22"/>
        </w:rPr>
      </w:pPr>
    </w:p>
    <w:p w14:paraId="3A2C232C" w14:textId="77777777" w:rsidR="000F0A5D" w:rsidRDefault="000F0A5D" w:rsidP="000F0A5D">
      <w:pPr>
        <w:pStyle w:val="Odstavecseseznamem"/>
        <w:numPr>
          <w:ilvl w:val="0"/>
          <w:numId w:val="37"/>
        </w:numPr>
        <w:tabs>
          <w:tab w:val="left" w:pos="284"/>
          <w:tab w:val="left" w:pos="709"/>
        </w:tabs>
        <w:ind w:left="284" w:hanging="284"/>
        <w:jc w:val="both"/>
        <w:rPr>
          <w:sz w:val="22"/>
          <w:szCs w:val="22"/>
        </w:rPr>
      </w:pPr>
      <w:r w:rsidRPr="00152B0D">
        <w:rPr>
          <w:sz w:val="22"/>
          <w:szCs w:val="22"/>
        </w:rPr>
        <w:lastRenderedPageBreak/>
        <w:t xml:space="preserve">Nájemce je při své činnosti odpovědný za šetření a nepoškozování zpevněných a upravených ploch, včetně přístupových komunikací. </w:t>
      </w:r>
    </w:p>
    <w:p w14:paraId="4A4E29F2" w14:textId="77777777" w:rsidR="000F0A5D" w:rsidRPr="00152B0D" w:rsidRDefault="000F0A5D" w:rsidP="000F0A5D">
      <w:pPr>
        <w:pStyle w:val="Odstavecseseznamem"/>
        <w:rPr>
          <w:sz w:val="22"/>
          <w:szCs w:val="22"/>
        </w:rPr>
      </w:pPr>
    </w:p>
    <w:p w14:paraId="33AC1663" w14:textId="77777777" w:rsidR="000F0A5D" w:rsidRDefault="000F0A5D" w:rsidP="000F0A5D">
      <w:pPr>
        <w:pStyle w:val="Odstavecseseznamem"/>
        <w:numPr>
          <w:ilvl w:val="0"/>
          <w:numId w:val="37"/>
        </w:numPr>
        <w:tabs>
          <w:tab w:val="left" w:pos="284"/>
          <w:tab w:val="left" w:pos="709"/>
        </w:tabs>
        <w:ind w:left="284" w:hanging="284"/>
        <w:jc w:val="both"/>
        <w:rPr>
          <w:sz w:val="22"/>
          <w:szCs w:val="22"/>
        </w:rPr>
      </w:pPr>
      <w:r w:rsidRPr="00152B0D">
        <w:rPr>
          <w:sz w:val="22"/>
          <w:szCs w:val="22"/>
        </w:rPr>
        <w:t>Nájemce není oprávněn dát předmět nájmu nebo jeho část třetí osobě do podnájmu bez předchozího písemného souhlasu pronajímatele.</w:t>
      </w:r>
    </w:p>
    <w:p w14:paraId="6BE395E6" w14:textId="77777777" w:rsidR="000F0A5D" w:rsidRPr="00152B0D" w:rsidRDefault="000F0A5D" w:rsidP="000F0A5D">
      <w:pPr>
        <w:pStyle w:val="Odstavecseseznamem"/>
        <w:rPr>
          <w:sz w:val="22"/>
          <w:szCs w:val="22"/>
        </w:rPr>
      </w:pPr>
    </w:p>
    <w:p w14:paraId="14FA92C4" w14:textId="43CBECBD" w:rsidR="000F0A5D" w:rsidRPr="00152B0D" w:rsidRDefault="000F0A5D" w:rsidP="000F0A5D">
      <w:pPr>
        <w:pStyle w:val="Odstavecseseznamem"/>
        <w:numPr>
          <w:ilvl w:val="0"/>
          <w:numId w:val="37"/>
        </w:numPr>
        <w:tabs>
          <w:tab w:val="left" w:pos="284"/>
          <w:tab w:val="left" w:pos="709"/>
        </w:tabs>
        <w:ind w:left="284" w:hanging="284"/>
        <w:jc w:val="both"/>
        <w:rPr>
          <w:sz w:val="22"/>
          <w:szCs w:val="22"/>
        </w:rPr>
      </w:pPr>
      <w:r>
        <w:rPr>
          <w:sz w:val="22"/>
          <w:szCs w:val="22"/>
        </w:rPr>
        <w:t xml:space="preserve"> </w:t>
      </w:r>
      <w:r w:rsidRPr="00152B0D">
        <w:rPr>
          <w:sz w:val="22"/>
          <w:szCs w:val="22"/>
        </w:rPr>
        <w:t>Nájemce nemá právo provozovat jinou činnost nebo změnit způsob či podmínky jejího výkonu,</w:t>
      </w:r>
      <w:r>
        <w:rPr>
          <w:sz w:val="22"/>
          <w:szCs w:val="22"/>
        </w:rPr>
        <w:t xml:space="preserve"> </w:t>
      </w:r>
      <w:r w:rsidRPr="00152B0D">
        <w:rPr>
          <w:sz w:val="22"/>
          <w:szCs w:val="22"/>
        </w:rPr>
        <w:t>než jak to vyplývá z účelu nájmu této smlouvy</w:t>
      </w:r>
      <w:r w:rsidRPr="00152B0D">
        <w:rPr>
          <w:i/>
          <w:sz w:val="22"/>
          <w:szCs w:val="22"/>
        </w:rPr>
        <w:t>.</w:t>
      </w:r>
    </w:p>
    <w:p w14:paraId="6BDD2691" w14:textId="77777777" w:rsidR="000F0A5D" w:rsidRPr="00152B0D" w:rsidRDefault="000F0A5D" w:rsidP="000F0A5D">
      <w:pPr>
        <w:pStyle w:val="Odstavecseseznamem"/>
        <w:rPr>
          <w:sz w:val="22"/>
          <w:szCs w:val="22"/>
        </w:rPr>
      </w:pPr>
    </w:p>
    <w:p w14:paraId="1E1D7FD0" w14:textId="77777777" w:rsidR="000F0A5D" w:rsidRPr="00152B0D" w:rsidRDefault="000F0A5D" w:rsidP="000F0A5D">
      <w:pPr>
        <w:pStyle w:val="Odstavecseseznamem"/>
        <w:numPr>
          <w:ilvl w:val="0"/>
          <w:numId w:val="37"/>
        </w:numPr>
        <w:tabs>
          <w:tab w:val="left" w:pos="284"/>
          <w:tab w:val="left" w:pos="709"/>
        </w:tabs>
        <w:ind w:left="284" w:hanging="284"/>
        <w:jc w:val="both"/>
        <w:rPr>
          <w:sz w:val="22"/>
          <w:szCs w:val="22"/>
        </w:rPr>
      </w:pPr>
      <w:r>
        <w:rPr>
          <w:sz w:val="22"/>
          <w:szCs w:val="22"/>
        </w:rPr>
        <w:t xml:space="preserve"> </w:t>
      </w:r>
      <w:r w:rsidRPr="00152B0D">
        <w:rPr>
          <w:sz w:val="22"/>
          <w:szCs w:val="22"/>
        </w:rPr>
        <w:t>Nájemce je dále povinen:</w:t>
      </w:r>
    </w:p>
    <w:p w14:paraId="6CBD2135" w14:textId="77777777" w:rsidR="000F0A5D" w:rsidRDefault="000F0A5D" w:rsidP="000F0A5D">
      <w:pPr>
        <w:jc w:val="both"/>
        <w:rPr>
          <w:sz w:val="22"/>
          <w:szCs w:val="22"/>
        </w:rPr>
      </w:pPr>
    </w:p>
    <w:p w14:paraId="2EAFD582" w14:textId="77777777" w:rsidR="000F0A5D" w:rsidRDefault="000F0A5D" w:rsidP="000F0A5D">
      <w:pPr>
        <w:pStyle w:val="Odstavecseseznamem"/>
        <w:numPr>
          <w:ilvl w:val="0"/>
          <w:numId w:val="11"/>
        </w:numPr>
        <w:tabs>
          <w:tab w:val="num" w:pos="284"/>
        </w:tabs>
        <w:ind w:left="284" w:hanging="284"/>
        <w:jc w:val="both"/>
        <w:rPr>
          <w:sz w:val="22"/>
          <w:szCs w:val="22"/>
        </w:rPr>
      </w:pPr>
      <w:r w:rsidRPr="002305FE">
        <w:rPr>
          <w:sz w:val="22"/>
          <w:szCs w:val="22"/>
        </w:rPr>
        <w:t>umožnit pronajímateli</w:t>
      </w:r>
      <w:r>
        <w:rPr>
          <w:sz w:val="22"/>
          <w:szCs w:val="22"/>
        </w:rPr>
        <w:t>,</w:t>
      </w:r>
      <w:r w:rsidRPr="002305FE">
        <w:rPr>
          <w:sz w:val="22"/>
          <w:szCs w:val="22"/>
        </w:rPr>
        <w:t xml:space="preserve"> po předchozí výzvě pronajímatele a za přítomnost</w:t>
      </w:r>
      <w:r>
        <w:rPr>
          <w:sz w:val="22"/>
          <w:szCs w:val="22"/>
        </w:rPr>
        <w:t>i nájemce nebo jím určené osoby,</w:t>
      </w:r>
      <w:r w:rsidRPr="002305FE">
        <w:rPr>
          <w:sz w:val="22"/>
          <w:szCs w:val="22"/>
        </w:rPr>
        <w:t xml:space="preserve"> přístup </w:t>
      </w:r>
      <w:r>
        <w:rPr>
          <w:sz w:val="22"/>
          <w:szCs w:val="22"/>
        </w:rPr>
        <w:t xml:space="preserve">do předmětu nájmu </w:t>
      </w:r>
      <w:r w:rsidRPr="002305FE">
        <w:rPr>
          <w:sz w:val="22"/>
          <w:szCs w:val="22"/>
        </w:rPr>
        <w:t>za účelem kontroly</w:t>
      </w:r>
      <w:r>
        <w:rPr>
          <w:sz w:val="22"/>
          <w:szCs w:val="22"/>
        </w:rPr>
        <w:t xml:space="preserve">, </w:t>
      </w:r>
      <w:r w:rsidRPr="002305FE">
        <w:rPr>
          <w:sz w:val="22"/>
          <w:szCs w:val="22"/>
        </w:rPr>
        <w:t>zda jej nájemce užívá v soulad</w:t>
      </w:r>
      <w:r>
        <w:rPr>
          <w:sz w:val="22"/>
          <w:szCs w:val="22"/>
        </w:rPr>
        <w:t>u se smlouvou;</w:t>
      </w:r>
    </w:p>
    <w:p w14:paraId="2A9E9B65" w14:textId="77777777" w:rsidR="000F0A5D" w:rsidRDefault="000F0A5D" w:rsidP="000F0A5D">
      <w:pPr>
        <w:pStyle w:val="Odstavecseseznamem"/>
        <w:ind w:left="284"/>
        <w:jc w:val="both"/>
        <w:rPr>
          <w:sz w:val="22"/>
          <w:szCs w:val="22"/>
        </w:rPr>
      </w:pPr>
    </w:p>
    <w:p w14:paraId="21BC29E4" w14:textId="77777777" w:rsidR="000F0A5D" w:rsidRDefault="000F0A5D" w:rsidP="000F0A5D">
      <w:pPr>
        <w:pStyle w:val="Odstavecseseznamem"/>
        <w:numPr>
          <w:ilvl w:val="0"/>
          <w:numId w:val="11"/>
        </w:numPr>
        <w:tabs>
          <w:tab w:val="num" w:pos="284"/>
        </w:tabs>
        <w:ind w:left="284" w:hanging="284"/>
        <w:jc w:val="both"/>
        <w:rPr>
          <w:sz w:val="22"/>
          <w:szCs w:val="22"/>
        </w:rPr>
      </w:pPr>
      <w:r w:rsidRPr="004051D4">
        <w:rPr>
          <w:sz w:val="22"/>
          <w:szCs w:val="22"/>
        </w:rPr>
        <w:t xml:space="preserve">umožnit, na výzvu pronajímatele, osobě určené pronajímatelem instalaci, údržbu, kontrolu a odečet zařízení pro měření a regulaci tepla, TUV a SV, stejně jako k dalším technickým zařízením, které jsou </w:t>
      </w:r>
      <w:r>
        <w:rPr>
          <w:sz w:val="22"/>
          <w:szCs w:val="22"/>
        </w:rPr>
        <w:t>ve vlastnictví pronajímatele,</w:t>
      </w:r>
    </w:p>
    <w:p w14:paraId="4A9FCC25" w14:textId="77777777" w:rsidR="000F0A5D" w:rsidRPr="00300C50" w:rsidRDefault="000F0A5D" w:rsidP="000F0A5D">
      <w:pPr>
        <w:jc w:val="both"/>
        <w:rPr>
          <w:sz w:val="22"/>
          <w:szCs w:val="22"/>
        </w:rPr>
      </w:pPr>
    </w:p>
    <w:p w14:paraId="6F6789BF" w14:textId="77777777" w:rsidR="000F0A5D" w:rsidRDefault="000F0A5D" w:rsidP="000F0A5D">
      <w:pPr>
        <w:pStyle w:val="Odstavecseseznamem"/>
        <w:numPr>
          <w:ilvl w:val="0"/>
          <w:numId w:val="11"/>
        </w:numPr>
        <w:tabs>
          <w:tab w:val="num" w:pos="284"/>
        </w:tabs>
        <w:ind w:left="284" w:hanging="284"/>
        <w:jc w:val="both"/>
        <w:rPr>
          <w:sz w:val="22"/>
          <w:szCs w:val="22"/>
        </w:rPr>
      </w:pPr>
      <w:r w:rsidRPr="000C5075">
        <w:rPr>
          <w:sz w:val="22"/>
          <w:szCs w:val="22"/>
        </w:rPr>
        <w:t>dodržovat obecně záva</w:t>
      </w:r>
      <w:r>
        <w:rPr>
          <w:sz w:val="22"/>
          <w:szCs w:val="22"/>
        </w:rPr>
        <w:t>zné předpisy o požární ochraně; směrnice, normy a zásady týkající se rovněž bezpečnosti a hygieny práce a životního prostřední, po celou dobu trvání této nájemní smlouvy,</w:t>
      </w:r>
    </w:p>
    <w:p w14:paraId="721C4A36" w14:textId="77777777" w:rsidR="000F0A5D" w:rsidRPr="00300C50" w:rsidRDefault="000F0A5D" w:rsidP="000F0A5D">
      <w:pPr>
        <w:jc w:val="both"/>
        <w:rPr>
          <w:sz w:val="22"/>
          <w:szCs w:val="22"/>
        </w:rPr>
      </w:pPr>
    </w:p>
    <w:p w14:paraId="4257F420" w14:textId="77777777" w:rsidR="000F0A5D" w:rsidRDefault="000F0A5D" w:rsidP="000F0A5D">
      <w:pPr>
        <w:pStyle w:val="Odstavecseseznamem"/>
        <w:numPr>
          <w:ilvl w:val="0"/>
          <w:numId w:val="11"/>
        </w:numPr>
        <w:tabs>
          <w:tab w:val="num" w:pos="284"/>
        </w:tabs>
        <w:ind w:left="284" w:hanging="284"/>
        <w:jc w:val="both"/>
        <w:rPr>
          <w:sz w:val="22"/>
          <w:szCs w:val="22"/>
        </w:rPr>
      </w:pPr>
      <w:r w:rsidRPr="000C5075">
        <w:rPr>
          <w:sz w:val="22"/>
          <w:szCs w:val="22"/>
        </w:rPr>
        <w:t>v případě své dlouhodobé nepřítomnosti v předmětu nájmu spojené se složitou dosažitelností své osoby, oznámi</w:t>
      </w:r>
      <w:r>
        <w:rPr>
          <w:sz w:val="22"/>
          <w:szCs w:val="22"/>
        </w:rPr>
        <w:t>t tuto skutečnost pronajímateli; s</w:t>
      </w:r>
      <w:r w:rsidRPr="000C5075">
        <w:rPr>
          <w:sz w:val="22"/>
          <w:szCs w:val="22"/>
        </w:rPr>
        <w:t>oučasně je povinen označit osobu, která po tuto dobu zajistí možnost vstupu do předmětu nájmu v příp</w:t>
      </w:r>
      <w:r>
        <w:rPr>
          <w:sz w:val="22"/>
          <w:szCs w:val="22"/>
        </w:rPr>
        <w:t>adě, kdy to bude nezbytně nutné,</w:t>
      </w:r>
    </w:p>
    <w:p w14:paraId="433D48DD" w14:textId="77777777" w:rsidR="000F0A5D" w:rsidRPr="00300C50" w:rsidRDefault="000F0A5D" w:rsidP="000F0A5D">
      <w:pPr>
        <w:jc w:val="both"/>
        <w:rPr>
          <w:sz w:val="22"/>
          <w:szCs w:val="22"/>
        </w:rPr>
      </w:pPr>
    </w:p>
    <w:p w14:paraId="21212CF0" w14:textId="68E54682" w:rsidR="000F0A5D" w:rsidRDefault="000F0A5D" w:rsidP="000F0A5D">
      <w:pPr>
        <w:pStyle w:val="Odstavecseseznamem"/>
        <w:numPr>
          <w:ilvl w:val="0"/>
          <w:numId w:val="11"/>
        </w:numPr>
        <w:tabs>
          <w:tab w:val="num" w:pos="284"/>
        </w:tabs>
        <w:ind w:left="284" w:hanging="284"/>
        <w:jc w:val="both"/>
        <w:rPr>
          <w:sz w:val="22"/>
          <w:szCs w:val="22"/>
        </w:rPr>
      </w:pPr>
      <w:r>
        <w:rPr>
          <w:sz w:val="22"/>
          <w:szCs w:val="22"/>
        </w:rPr>
        <w:t>zabezpečit pohyb svých zaměstnanců, obchodních partnerů, dodávek zboží a výrobků tak, že bude uskutečňován pouze po přístupových komunikacích k tomu určených</w:t>
      </w:r>
    </w:p>
    <w:p w14:paraId="7F722E6C" w14:textId="77777777" w:rsidR="00DC4705" w:rsidRPr="008F28D7" w:rsidRDefault="00DC4705" w:rsidP="00DC4705">
      <w:pPr>
        <w:pStyle w:val="Odstavecseseznamem"/>
        <w:rPr>
          <w:b/>
          <w:bCs/>
          <w:sz w:val="22"/>
          <w:szCs w:val="22"/>
        </w:rPr>
      </w:pPr>
    </w:p>
    <w:p w14:paraId="77365A31" w14:textId="33188187" w:rsidR="00DC4705" w:rsidRPr="008F28D7" w:rsidRDefault="00DC4705" w:rsidP="00DC4705">
      <w:pPr>
        <w:pStyle w:val="Odstavecseseznamem"/>
        <w:numPr>
          <w:ilvl w:val="0"/>
          <w:numId w:val="37"/>
        </w:numPr>
        <w:ind w:left="426" w:hanging="426"/>
        <w:jc w:val="both"/>
        <w:rPr>
          <w:b/>
          <w:bCs/>
          <w:sz w:val="22"/>
          <w:szCs w:val="22"/>
        </w:rPr>
      </w:pPr>
      <w:r w:rsidRPr="008F28D7">
        <w:rPr>
          <w:b/>
          <w:bCs/>
          <w:sz w:val="22"/>
          <w:szCs w:val="22"/>
        </w:rPr>
        <w:t xml:space="preserve">Nájemce je povinen předložit pronajímateli smlouvu s dodavatelem elektrické energie, a to do 15-ti dnů od převzetí předmětu nájmu. </w:t>
      </w:r>
    </w:p>
    <w:p w14:paraId="7B2EF1F3" w14:textId="77777777" w:rsidR="00DC4705" w:rsidRDefault="00DC4705" w:rsidP="00DC4705">
      <w:pPr>
        <w:ind w:left="360"/>
        <w:jc w:val="both"/>
        <w:rPr>
          <w:sz w:val="22"/>
          <w:szCs w:val="22"/>
        </w:rPr>
      </w:pPr>
    </w:p>
    <w:p w14:paraId="5304E3B3" w14:textId="26D8B313" w:rsidR="00DC4705" w:rsidRPr="008F28D7" w:rsidRDefault="00DC4705" w:rsidP="00DC4705">
      <w:pPr>
        <w:numPr>
          <w:ilvl w:val="0"/>
          <w:numId w:val="37"/>
        </w:numPr>
        <w:ind w:left="426" w:hanging="426"/>
        <w:jc w:val="both"/>
        <w:rPr>
          <w:iCs/>
          <w:sz w:val="22"/>
          <w:szCs w:val="22"/>
        </w:rPr>
      </w:pPr>
      <w:r>
        <w:rPr>
          <w:iCs/>
          <w:sz w:val="22"/>
          <w:szCs w:val="22"/>
        </w:rPr>
        <w:t>Nájemci se ponechává právo na uzavření pojistné smlouvy za účelem pojištění předmětu nájmu pro případ škody u ním vybrané pojišťovny</w:t>
      </w:r>
      <w:r>
        <w:rPr>
          <w:sz w:val="22"/>
          <w:szCs w:val="22"/>
        </w:rPr>
        <w:t>.</w:t>
      </w:r>
    </w:p>
    <w:p w14:paraId="0947D910" w14:textId="77777777" w:rsidR="008F28D7" w:rsidRDefault="008F28D7" w:rsidP="008F28D7">
      <w:pPr>
        <w:pStyle w:val="Odstavecseseznamem"/>
        <w:rPr>
          <w:iCs/>
          <w:sz w:val="22"/>
          <w:szCs w:val="22"/>
        </w:rPr>
      </w:pPr>
    </w:p>
    <w:p w14:paraId="5579E8EF" w14:textId="77777777" w:rsidR="00655402" w:rsidRDefault="00655402" w:rsidP="008F28D7">
      <w:pPr>
        <w:pStyle w:val="Odstavecseseznamem"/>
        <w:rPr>
          <w:iCs/>
          <w:sz w:val="22"/>
          <w:szCs w:val="22"/>
        </w:rPr>
      </w:pPr>
    </w:p>
    <w:p w14:paraId="69517DF7" w14:textId="77777777" w:rsidR="00655402" w:rsidRDefault="00655402" w:rsidP="008F28D7">
      <w:pPr>
        <w:pStyle w:val="Odstavecseseznamem"/>
        <w:rPr>
          <w:iCs/>
          <w:sz w:val="22"/>
          <w:szCs w:val="22"/>
        </w:rPr>
      </w:pPr>
    </w:p>
    <w:p w14:paraId="0E77214E" w14:textId="245EE91F" w:rsidR="000F0A5D" w:rsidRPr="00152B0D" w:rsidRDefault="000F0A5D" w:rsidP="000F0A5D">
      <w:pPr>
        <w:jc w:val="center"/>
        <w:rPr>
          <w:b/>
          <w:sz w:val="22"/>
          <w:szCs w:val="22"/>
        </w:rPr>
      </w:pPr>
      <w:r w:rsidRPr="00152B0D">
        <w:rPr>
          <w:b/>
          <w:sz w:val="22"/>
          <w:szCs w:val="22"/>
        </w:rPr>
        <w:t>VI</w:t>
      </w:r>
      <w:r w:rsidR="008F28D7">
        <w:rPr>
          <w:b/>
          <w:sz w:val="22"/>
          <w:szCs w:val="22"/>
        </w:rPr>
        <w:t>I</w:t>
      </w:r>
      <w:r w:rsidRPr="00152B0D">
        <w:rPr>
          <w:b/>
          <w:sz w:val="22"/>
          <w:szCs w:val="22"/>
        </w:rPr>
        <w:t>I.</w:t>
      </w:r>
    </w:p>
    <w:p w14:paraId="0B456EE7" w14:textId="77777777" w:rsidR="000F0A5D" w:rsidRPr="00152B0D" w:rsidRDefault="000F0A5D" w:rsidP="000F0A5D">
      <w:pPr>
        <w:jc w:val="center"/>
        <w:rPr>
          <w:b/>
          <w:sz w:val="22"/>
          <w:szCs w:val="22"/>
        </w:rPr>
      </w:pPr>
      <w:r w:rsidRPr="00152B0D">
        <w:rPr>
          <w:b/>
          <w:sz w:val="22"/>
          <w:szCs w:val="22"/>
        </w:rPr>
        <w:t>Práva a povinnosti pronajímatele</w:t>
      </w:r>
    </w:p>
    <w:p w14:paraId="01BC44ED" w14:textId="77777777" w:rsidR="000F0A5D" w:rsidRPr="00152B0D" w:rsidRDefault="000F0A5D" w:rsidP="000F0A5D">
      <w:pPr>
        <w:tabs>
          <w:tab w:val="left" w:pos="284"/>
        </w:tabs>
        <w:rPr>
          <w:b/>
          <w:sz w:val="22"/>
          <w:szCs w:val="22"/>
        </w:rPr>
      </w:pPr>
    </w:p>
    <w:p w14:paraId="2EACE3A2" w14:textId="77777777" w:rsidR="000F0A5D" w:rsidRDefault="000F0A5D" w:rsidP="000F0A5D">
      <w:pPr>
        <w:pStyle w:val="Odstavecseseznamem"/>
        <w:numPr>
          <w:ilvl w:val="0"/>
          <w:numId w:val="38"/>
        </w:numPr>
        <w:tabs>
          <w:tab w:val="left" w:pos="284"/>
          <w:tab w:val="left" w:pos="426"/>
        </w:tabs>
        <w:ind w:left="360"/>
        <w:jc w:val="both"/>
        <w:rPr>
          <w:sz w:val="22"/>
          <w:szCs w:val="22"/>
        </w:rPr>
      </w:pPr>
      <w:r w:rsidRPr="002305FE">
        <w:rPr>
          <w:sz w:val="22"/>
          <w:szCs w:val="22"/>
        </w:rPr>
        <w:t>Pronajímatel je povinen zajistit opravu nahlášené vady, v přiměřené době poté, co mu náje</w:t>
      </w:r>
      <w:r>
        <w:rPr>
          <w:sz w:val="22"/>
          <w:szCs w:val="22"/>
        </w:rPr>
        <w:t>mce poškození nebo vadu oznámil</w:t>
      </w:r>
      <w:r w:rsidRPr="002305FE">
        <w:rPr>
          <w:sz w:val="22"/>
          <w:szCs w:val="22"/>
        </w:rPr>
        <w:t>. Neodstraní-li pronajímatel vadu, může poškození nebo vadu odstranit nájemce a žádat náhradu odůvodněných nákladů, popřípadě slevu z</w:t>
      </w:r>
      <w:r>
        <w:rPr>
          <w:sz w:val="22"/>
          <w:szCs w:val="22"/>
        </w:rPr>
        <w:t> </w:t>
      </w:r>
      <w:r w:rsidRPr="002305FE">
        <w:rPr>
          <w:sz w:val="22"/>
          <w:szCs w:val="22"/>
        </w:rPr>
        <w:t>nájemného</w:t>
      </w:r>
      <w:r>
        <w:rPr>
          <w:sz w:val="22"/>
          <w:szCs w:val="22"/>
        </w:rPr>
        <w:t>.</w:t>
      </w:r>
      <w:r w:rsidRPr="002305FE">
        <w:rPr>
          <w:sz w:val="22"/>
          <w:szCs w:val="22"/>
        </w:rPr>
        <w:t xml:space="preserve"> </w:t>
      </w:r>
    </w:p>
    <w:p w14:paraId="39A585C9" w14:textId="77777777" w:rsidR="000F0A5D" w:rsidRDefault="000F0A5D" w:rsidP="000F0A5D">
      <w:pPr>
        <w:tabs>
          <w:tab w:val="left" w:pos="284"/>
          <w:tab w:val="left" w:pos="426"/>
        </w:tabs>
        <w:jc w:val="both"/>
        <w:rPr>
          <w:color w:val="548DD4"/>
          <w:sz w:val="20"/>
          <w:u w:val="single"/>
        </w:rPr>
      </w:pPr>
    </w:p>
    <w:p w14:paraId="1E0A48E3" w14:textId="77777777" w:rsidR="000F0A5D" w:rsidRPr="002305FE" w:rsidRDefault="000F0A5D" w:rsidP="000F0A5D">
      <w:pPr>
        <w:pStyle w:val="Odstavecseseznamem"/>
        <w:numPr>
          <w:ilvl w:val="0"/>
          <w:numId w:val="38"/>
        </w:numPr>
        <w:tabs>
          <w:tab w:val="left" w:pos="284"/>
          <w:tab w:val="left" w:pos="426"/>
        </w:tabs>
        <w:ind w:left="360"/>
        <w:jc w:val="both"/>
        <w:rPr>
          <w:sz w:val="22"/>
          <w:szCs w:val="22"/>
        </w:rPr>
      </w:pPr>
      <w:r w:rsidRPr="002305FE">
        <w:rPr>
          <w:sz w:val="22"/>
          <w:szCs w:val="22"/>
        </w:rPr>
        <w:t>Pronajímatel je oprávněn provést úpravu předmětu nájmu, popřípadě jeho přestavbu nebo jinou změnu jen se souhlasem nájemce.</w:t>
      </w:r>
    </w:p>
    <w:p w14:paraId="0B9AF047" w14:textId="77777777" w:rsidR="000F0A5D" w:rsidRDefault="000F0A5D" w:rsidP="000F0A5D">
      <w:pPr>
        <w:jc w:val="both"/>
        <w:rPr>
          <w:color w:val="548DD4"/>
          <w:sz w:val="20"/>
          <w:u w:val="single"/>
        </w:rPr>
      </w:pPr>
    </w:p>
    <w:p w14:paraId="52009607" w14:textId="60D50CB4" w:rsidR="000F0A5D" w:rsidRPr="002305FE" w:rsidRDefault="008F28D7" w:rsidP="000F0A5D">
      <w:pPr>
        <w:pStyle w:val="Zkladntext"/>
        <w:jc w:val="center"/>
        <w:rPr>
          <w:b/>
          <w:szCs w:val="22"/>
        </w:rPr>
      </w:pPr>
      <w:r>
        <w:rPr>
          <w:b/>
          <w:szCs w:val="22"/>
        </w:rPr>
        <w:t>IX</w:t>
      </w:r>
      <w:r w:rsidR="000F0A5D" w:rsidRPr="002305FE">
        <w:rPr>
          <w:b/>
          <w:szCs w:val="22"/>
        </w:rPr>
        <w:t>.</w:t>
      </w:r>
    </w:p>
    <w:p w14:paraId="7B887A42" w14:textId="77777777" w:rsidR="000F0A5D" w:rsidRPr="002305FE" w:rsidRDefault="000F0A5D" w:rsidP="000F0A5D">
      <w:pPr>
        <w:jc w:val="center"/>
        <w:rPr>
          <w:b/>
          <w:sz w:val="22"/>
          <w:szCs w:val="22"/>
        </w:rPr>
      </w:pPr>
      <w:r w:rsidRPr="002305FE">
        <w:rPr>
          <w:b/>
          <w:sz w:val="22"/>
          <w:szCs w:val="22"/>
        </w:rPr>
        <w:t>Skončení nájmu</w:t>
      </w:r>
    </w:p>
    <w:p w14:paraId="3DC72F83" w14:textId="77777777" w:rsidR="000F0A5D" w:rsidRPr="002305FE" w:rsidRDefault="000F0A5D" w:rsidP="000F0A5D">
      <w:pPr>
        <w:numPr>
          <w:ilvl w:val="0"/>
          <w:numId w:val="3"/>
        </w:numPr>
        <w:tabs>
          <w:tab w:val="clear" w:pos="360"/>
          <w:tab w:val="num" w:pos="0"/>
          <w:tab w:val="left" w:pos="284"/>
        </w:tabs>
        <w:ind w:left="0" w:firstLine="0"/>
        <w:jc w:val="both"/>
        <w:rPr>
          <w:sz w:val="22"/>
          <w:szCs w:val="22"/>
        </w:rPr>
      </w:pPr>
      <w:r w:rsidRPr="002305FE">
        <w:rPr>
          <w:sz w:val="22"/>
          <w:szCs w:val="22"/>
        </w:rPr>
        <w:t>Důvodem skončení nájmu je:</w:t>
      </w:r>
    </w:p>
    <w:p w14:paraId="1D76800C" w14:textId="77777777" w:rsidR="000F0A5D" w:rsidRPr="002305FE" w:rsidRDefault="000F0A5D" w:rsidP="000F0A5D">
      <w:pPr>
        <w:tabs>
          <w:tab w:val="num" w:pos="0"/>
          <w:tab w:val="left" w:pos="284"/>
        </w:tabs>
        <w:jc w:val="both"/>
        <w:rPr>
          <w:sz w:val="22"/>
          <w:szCs w:val="22"/>
        </w:rPr>
      </w:pPr>
      <w:r w:rsidRPr="002305FE">
        <w:rPr>
          <w:sz w:val="22"/>
          <w:szCs w:val="22"/>
        </w:rPr>
        <w:t xml:space="preserve">a) </w:t>
      </w:r>
      <w:r>
        <w:rPr>
          <w:sz w:val="22"/>
          <w:szCs w:val="22"/>
        </w:rPr>
        <w:tab/>
      </w:r>
      <w:r w:rsidRPr="002305FE">
        <w:rPr>
          <w:sz w:val="22"/>
          <w:szCs w:val="22"/>
        </w:rPr>
        <w:t>písemná dohoda smluvních stran,</w:t>
      </w:r>
    </w:p>
    <w:p w14:paraId="661AFC76" w14:textId="77777777" w:rsidR="000F0A5D" w:rsidRPr="002305FE" w:rsidRDefault="000F0A5D" w:rsidP="000F0A5D">
      <w:pPr>
        <w:tabs>
          <w:tab w:val="num" w:pos="0"/>
          <w:tab w:val="left" w:pos="284"/>
        </w:tabs>
        <w:ind w:left="284" w:hanging="284"/>
        <w:jc w:val="both"/>
        <w:rPr>
          <w:sz w:val="22"/>
          <w:szCs w:val="22"/>
        </w:rPr>
      </w:pPr>
      <w:r>
        <w:rPr>
          <w:sz w:val="22"/>
          <w:szCs w:val="22"/>
        </w:rPr>
        <w:t>b</w:t>
      </w:r>
      <w:r w:rsidRPr="002305FE">
        <w:rPr>
          <w:sz w:val="22"/>
          <w:szCs w:val="22"/>
        </w:rPr>
        <w:t xml:space="preserve">) </w:t>
      </w:r>
      <w:r>
        <w:rPr>
          <w:sz w:val="22"/>
          <w:szCs w:val="22"/>
        </w:rPr>
        <w:tab/>
      </w:r>
      <w:r w:rsidRPr="002305FE">
        <w:rPr>
          <w:sz w:val="22"/>
          <w:szCs w:val="22"/>
        </w:rPr>
        <w:t>písemnou výpovědí nájemce či pronajímatele s šestiměsíční výpovědní dobou bez uvedení důvodu podle § 2312 zákona č. 89/2012 Sb., občanského zákoníku, v platném znění,</w:t>
      </w:r>
    </w:p>
    <w:p w14:paraId="34542C3C" w14:textId="77777777" w:rsidR="000F0A5D" w:rsidRPr="002305FE" w:rsidRDefault="000F0A5D" w:rsidP="000F0A5D">
      <w:pPr>
        <w:tabs>
          <w:tab w:val="num" w:pos="0"/>
          <w:tab w:val="left" w:pos="284"/>
        </w:tabs>
        <w:ind w:left="284" w:hanging="284"/>
        <w:jc w:val="both"/>
        <w:rPr>
          <w:sz w:val="22"/>
          <w:szCs w:val="22"/>
        </w:rPr>
      </w:pPr>
      <w:r>
        <w:rPr>
          <w:sz w:val="22"/>
          <w:szCs w:val="22"/>
        </w:rPr>
        <w:lastRenderedPageBreak/>
        <w:t>c</w:t>
      </w:r>
      <w:r w:rsidRPr="002305FE">
        <w:rPr>
          <w:sz w:val="22"/>
          <w:szCs w:val="22"/>
        </w:rPr>
        <w:t xml:space="preserve">) </w:t>
      </w:r>
      <w:r>
        <w:rPr>
          <w:sz w:val="22"/>
          <w:szCs w:val="22"/>
        </w:rPr>
        <w:tab/>
      </w:r>
      <w:r w:rsidRPr="002305FE">
        <w:rPr>
          <w:sz w:val="22"/>
          <w:szCs w:val="22"/>
        </w:rPr>
        <w:t>písemnou výpovědí pronajímatele podle § 2312 zákona č. 89/2012 Sb., občanského zákoníku, v platném znění s tříměsíční výpovědní dobou má-li k tomu vážný důvod</w:t>
      </w:r>
      <w:r>
        <w:rPr>
          <w:sz w:val="22"/>
          <w:szCs w:val="22"/>
        </w:rPr>
        <w:t>.</w:t>
      </w:r>
      <w:r w:rsidRPr="002305FE">
        <w:rPr>
          <w:sz w:val="22"/>
          <w:szCs w:val="22"/>
        </w:rPr>
        <w:t xml:space="preserve"> </w:t>
      </w:r>
      <w:r>
        <w:rPr>
          <w:sz w:val="22"/>
          <w:szCs w:val="22"/>
        </w:rPr>
        <w:t>V</w:t>
      </w:r>
      <w:r w:rsidRPr="002305FE">
        <w:rPr>
          <w:sz w:val="22"/>
          <w:szCs w:val="22"/>
        </w:rPr>
        <w:t>ážným důvodem podle tohoto ujednání se rozumí:</w:t>
      </w:r>
    </w:p>
    <w:p w14:paraId="1C31CCD2" w14:textId="77777777" w:rsidR="000F0A5D" w:rsidRPr="002305FE" w:rsidRDefault="000F0A5D" w:rsidP="000F0A5D">
      <w:pPr>
        <w:pStyle w:val="Odstavecseseznamem"/>
        <w:numPr>
          <w:ilvl w:val="0"/>
          <w:numId w:val="18"/>
        </w:numPr>
        <w:tabs>
          <w:tab w:val="num" w:pos="284"/>
        </w:tabs>
        <w:ind w:left="709" w:hanging="425"/>
        <w:jc w:val="both"/>
        <w:rPr>
          <w:sz w:val="22"/>
          <w:szCs w:val="22"/>
        </w:rPr>
      </w:pPr>
      <w:r w:rsidRPr="002305FE">
        <w:rPr>
          <w:sz w:val="22"/>
          <w:szCs w:val="22"/>
        </w:rPr>
        <w:t xml:space="preserve">je-li nájemce po dobu delší než tři měsíce v prodlení s úhradou nájemného nebo plnění poskytovaných v souvislosti s užíváním předmětu nájmu, </w:t>
      </w:r>
    </w:p>
    <w:p w14:paraId="3D8B51A8" w14:textId="77777777" w:rsidR="000F0A5D" w:rsidRPr="002305FE" w:rsidRDefault="000F0A5D" w:rsidP="000F0A5D">
      <w:pPr>
        <w:pStyle w:val="Odstavecseseznamem"/>
        <w:numPr>
          <w:ilvl w:val="0"/>
          <w:numId w:val="18"/>
        </w:numPr>
        <w:tabs>
          <w:tab w:val="num" w:pos="284"/>
        </w:tabs>
        <w:ind w:left="284" w:firstLine="0"/>
        <w:jc w:val="both"/>
        <w:rPr>
          <w:sz w:val="22"/>
          <w:szCs w:val="22"/>
        </w:rPr>
      </w:pPr>
      <w:r w:rsidRPr="002305FE">
        <w:rPr>
          <w:sz w:val="22"/>
          <w:szCs w:val="22"/>
        </w:rPr>
        <w:t>poš</w:t>
      </w:r>
      <w:r>
        <w:rPr>
          <w:sz w:val="22"/>
          <w:szCs w:val="22"/>
        </w:rPr>
        <w:t>kozuje-li předmět nájmu nebo objekt</w:t>
      </w:r>
      <w:r w:rsidRPr="002305FE">
        <w:rPr>
          <w:sz w:val="22"/>
          <w:szCs w:val="22"/>
        </w:rPr>
        <w:t xml:space="preserve"> závažným nebo nenapravitelným způsobem, </w:t>
      </w:r>
    </w:p>
    <w:p w14:paraId="24C86ACE" w14:textId="77777777" w:rsidR="000F0A5D" w:rsidRDefault="000F0A5D" w:rsidP="000F0A5D">
      <w:pPr>
        <w:pStyle w:val="Odstavecseseznamem"/>
        <w:numPr>
          <w:ilvl w:val="0"/>
          <w:numId w:val="18"/>
        </w:numPr>
        <w:tabs>
          <w:tab w:val="num" w:pos="709"/>
        </w:tabs>
        <w:ind w:left="284" w:firstLine="0"/>
        <w:jc w:val="both"/>
        <w:rPr>
          <w:sz w:val="22"/>
          <w:szCs w:val="22"/>
        </w:rPr>
      </w:pPr>
      <w:r w:rsidRPr="002305FE">
        <w:rPr>
          <w:sz w:val="22"/>
          <w:szCs w:val="22"/>
        </w:rPr>
        <w:t xml:space="preserve">způsobuje-li jinak závažné škody nebo obtíže pronajímateli nebo osobám, které bydlí v </w:t>
      </w:r>
      <w:r>
        <w:rPr>
          <w:sz w:val="22"/>
          <w:szCs w:val="22"/>
        </w:rPr>
        <w:t xml:space="preserve"> </w:t>
      </w:r>
    </w:p>
    <w:p w14:paraId="37B63355" w14:textId="77777777" w:rsidR="000F0A5D" w:rsidRPr="002305FE" w:rsidRDefault="000F0A5D" w:rsidP="000F0A5D">
      <w:pPr>
        <w:pStyle w:val="Odstavecseseznamem"/>
        <w:ind w:left="284"/>
        <w:jc w:val="both"/>
        <w:rPr>
          <w:sz w:val="22"/>
          <w:szCs w:val="22"/>
        </w:rPr>
      </w:pPr>
      <w:r>
        <w:rPr>
          <w:sz w:val="22"/>
          <w:szCs w:val="22"/>
        </w:rPr>
        <w:t xml:space="preserve">        </w:t>
      </w:r>
      <w:r w:rsidRPr="002305FE">
        <w:rPr>
          <w:sz w:val="22"/>
          <w:szCs w:val="22"/>
        </w:rPr>
        <w:t xml:space="preserve">domě, ve kterém se nachází předmět nájmu, </w:t>
      </w:r>
    </w:p>
    <w:p w14:paraId="63DC1D31" w14:textId="77777777" w:rsidR="000F0A5D" w:rsidRDefault="000F0A5D" w:rsidP="000F0A5D">
      <w:pPr>
        <w:pStyle w:val="Odstavecseseznamem"/>
        <w:numPr>
          <w:ilvl w:val="0"/>
          <w:numId w:val="18"/>
        </w:numPr>
        <w:tabs>
          <w:tab w:val="num" w:pos="284"/>
        </w:tabs>
        <w:ind w:left="284" w:firstLine="0"/>
        <w:jc w:val="both"/>
        <w:rPr>
          <w:sz w:val="22"/>
          <w:szCs w:val="22"/>
        </w:rPr>
      </w:pPr>
      <w:r w:rsidRPr="002305FE">
        <w:rPr>
          <w:sz w:val="22"/>
          <w:szCs w:val="22"/>
        </w:rPr>
        <w:t xml:space="preserve">užívá-li neoprávněně předmět nájmu jiným způsobem nebo k jinému účelu, než bylo </w:t>
      </w:r>
      <w:r>
        <w:rPr>
          <w:sz w:val="22"/>
          <w:szCs w:val="22"/>
        </w:rPr>
        <w:t xml:space="preserve">    </w:t>
      </w:r>
    </w:p>
    <w:p w14:paraId="0E58CE6D" w14:textId="77777777" w:rsidR="000F0A5D" w:rsidRPr="002305FE" w:rsidRDefault="000F0A5D" w:rsidP="000F0A5D">
      <w:pPr>
        <w:pStyle w:val="Odstavecseseznamem"/>
        <w:ind w:left="284"/>
        <w:jc w:val="both"/>
        <w:rPr>
          <w:sz w:val="22"/>
          <w:szCs w:val="22"/>
        </w:rPr>
      </w:pPr>
      <w:r>
        <w:rPr>
          <w:sz w:val="22"/>
          <w:szCs w:val="22"/>
        </w:rPr>
        <w:t xml:space="preserve">        </w:t>
      </w:r>
      <w:r w:rsidRPr="002305FE">
        <w:rPr>
          <w:sz w:val="22"/>
          <w:szCs w:val="22"/>
        </w:rPr>
        <w:t>ujednáno,</w:t>
      </w:r>
    </w:p>
    <w:p w14:paraId="7FF3D51B" w14:textId="77777777" w:rsidR="000F0A5D" w:rsidRDefault="000F0A5D" w:rsidP="000F0A5D">
      <w:pPr>
        <w:pStyle w:val="Odstavecseseznamem"/>
        <w:numPr>
          <w:ilvl w:val="0"/>
          <w:numId w:val="18"/>
        </w:numPr>
        <w:tabs>
          <w:tab w:val="num" w:pos="0"/>
          <w:tab w:val="left" w:pos="284"/>
        </w:tabs>
        <w:ind w:left="284" w:firstLine="0"/>
        <w:jc w:val="both"/>
        <w:rPr>
          <w:sz w:val="22"/>
          <w:szCs w:val="22"/>
        </w:rPr>
      </w:pPr>
      <w:r w:rsidRPr="002305FE">
        <w:rPr>
          <w:sz w:val="22"/>
          <w:szCs w:val="22"/>
        </w:rPr>
        <w:t>dá-li předmět nájmu do podnájmu bez předchozího písemného souhlasu pronajímatele,</w:t>
      </w:r>
    </w:p>
    <w:p w14:paraId="48435EC6" w14:textId="77777777" w:rsidR="000F0A5D" w:rsidRDefault="000F0A5D" w:rsidP="000F0A5D">
      <w:pPr>
        <w:pStyle w:val="Odstavecseseznamem"/>
        <w:tabs>
          <w:tab w:val="left" w:pos="284"/>
        </w:tabs>
        <w:ind w:left="284" w:hanging="284"/>
        <w:jc w:val="both"/>
        <w:rPr>
          <w:sz w:val="22"/>
          <w:szCs w:val="22"/>
        </w:rPr>
      </w:pPr>
      <w:r>
        <w:rPr>
          <w:sz w:val="22"/>
          <w:szCs w:val="22"/>
        </w:rPr>
        <w:t xml:space="preserve">d)  </w:t>
      </w:r>
      <w:r w:rsidRPr="00152B0D">
        <w:rPr>
          <w:sz w:val="22"/>
          <w:szCs w:val="22"/>
        </w:rPr>
        <w:t>má-li být dům, v němž se předmět nájmu nachází, odstraněn, anebo přestavován tak, že to brání dalšímu užívání předmětu nájmu.</w:t>
      </w:r>
    </w:p>
    <w:p w14:paraId="5B97B668" w14:textId="77777777" w:rsidR="000F0A5D" w:rsidRPr="00E2437C" w:rsidRDefault="000F0A5D" w:rsidP="000F0A5D">
      <w:pPr>
        <w:pStyle w:val="Odstavecseseznamem"/>
        <w:tabs>
          <w:tab w:val="left" w:pos="284"/>
        </w:tabs>
        <w:ind w:left="284" w:hanging="284"/>
        <w:jc w:val="both"/>
        <w:rPr>
          <w:sz w:val="22"/>
          <w:szCs w:val="22"/>
        </w:rPr>
      </w:pPr>
      <w:r>
        <w:rPr>
          <w:sz w:val="22"/>
          <w:szCs w:val="22"/>
        </w:rPr>
        <w:t xml:space="preserve">e)  </w:t>
      </w:r>
      <w:r w:rsidRPr="00E2437C">
        <w:rPr>
          <w:sz w:val="22"/>
          <w:szCs w:val="22"/>
        </w:rPr>
        <w:t xml:space="preserve">pokud nájemce nedoplní jistotu podle této smlouvy.   </w:t>
      </w:r>
    </w:p>
    <w:p w14:paraId="663DA3DF" w14:textId="77777777" w:rsidR="000F0A5D" w:rsidRPr="002305FE" w:rsidRDefault="000F0A5D" w:rsidP="000F0A5D">
      <w:pPr>
        <w:tabs>
          <w:tab w:val="num" w:pos="0"/>
          <w:tab w:val="left" w:pos="284"/>
        </w:tabs>
        <w:jc w:val="both"/>
        <w:rPr>
          <w:sz w:val="22"/>
          <w:szCs w:val="22"/>
        </w:rPr>
      </w:pPr>
    </w:p>
    <w:p w14:paraId="65C49806" w14:textId="77777777" w:rsidR="000F0A5D" w:rsidRPr="00E2437C" w:rsidRDefault="000F0A5D" w:rsidP="000F0A5D">
      <w:pPr>
        <w:pStyle w:val="Odstavecseseznamem"/>
        <w:numPr>
          <w:ilvl w:val="0"/>
          <w:numId w:val="3"/>
        </w:numPr>
        <w:tabs>
          <w:tab w:val="left" w:pos="284"/>
        </w:tabs>
        <w:jc w:val="both"/>
        <w:rPr>
          <w:sz w:val="22"/>
          <w:szCs w:val="22"/>
        </w:rPr>
      </w:pPr>
      <w:r w:rsidRPr="00E2437C">
        <w:rPr>
          <w:sz w:val="22"/>
          <w:szCs w:val="22"/>
        </w:rPr>
        <w:t>Výpovědní doba běží od prvního dne kalendářního měsíce následujícího poté, kdy výpověď dojde druhé smluvní straně.</w:t>
      </w:r>
    </w:p>
    <w:p w14:paraId="4208FB3E" w14:textId="77777777" w:rsidR="000F0A5D" w:rsidRPr="00724E24" w:rsidRDefault="000F0A5D" w:rsidP="000F0A5D">
      <w:pPr>
        <w:tabs>
          <w:tab w:val="num" w:pos="0"/>
          <w:tab w:val="left" w:pos="284"/>
        </w:tabs>
        <w:jc w:val="both"/>
        <w:rPr>
          <w:sz w:val="22"/>
          <w:szCs w:val="22"/>
        </w:rPr>
      </w:pPr>
    </w:p>
    <w:p w14:paraId="6D9B43ED" w14:textId="77777777" w:rsidR="000F0A5D" w:rsidRPr="00724E24" w:rsidRDefault="000F0A5D" w:rsidP="000F0A5D">
      <w:pPr>
        <w:pStyle w:val="Odstavecseseznamem"/>
        <w:numPr>
          <w:ilvl w:val="0"/>
          <w:numId w:val="3"/>
        </w:numPr>
        <w:tabs>
          <w:tab w:val="left" w:pos="284"/>
        </w:tabs>
        <w:jc w:val="both"/>
        <w:rPr>
          <w:sz w:val="22"/>
          <w:szCs w:val="22"/>
        </w:rPr>
      </w:pPr>
      <w:r w:rsidRPr="00724E24">
        <w:rPr>
          <w:sz w:val="22"/>
          <w:szCs w:val="22"/>
        </w:rPr>
        <w:t>K poslednímu dni skončení platnosti nájemní smlouvy je nájemce povinen předat pronajímateli předmět nájmu vyklizený, čistý a vymalovaný bílou barvou, bez vad a nadměrného opotřebení. Předmět nájmu je předán, je-li oběma stranami podepsán předávací protokol a obdržel-li pronajímatel klíče od předmětu nájmu a jinak mu nic nebrání v přístupu do předmětu nájmu a v jeho užívání.</w:t>
      </w:r>
    </w:p>
    <w:p w14:paraId="17B59056" w14:textId="77777777" w:rsidR="00655402" w:rsidRDefault="00655402" w:rsidP="000F0A5D">
      <w:pPr>
        <w:jc w:val="center"/>
        <w:rPr>
          <w:b/>
          <w:sz w:val="22"/>
          <w:szCs w:val="22"/>
        </w:rPr>
      </w:pPr>
    </w:p>
    <w:p w14:paraId="580E746A" w14:textId="6855440F" w:rsidR="000F0A5D" w:rsidRPr="002305FE" w:rsidRDefault="000F0A5D" w:rsidP="000F0A5D">
      <w:pPr>
        <w:jc w:val="center"/>
        <w:rPr>
          <w:b/>
          <w:sz w:val="22"/>
          <w:szCs w:val="22"/>
        </w:rPr>
      </w:pPr>
      <w:r>
        <w:rPr>
          <w:b/>
          <w:sz w:val="22"/>
          <w:szCs w:val="22"/>
        </w:rPr>
        <w:t>X</w:t>
      </w:r>
      <w:r w:rsidRPr="002305FE">
        <w:rPr>
          <w:b/>
          <w:sz w:val="22"/>
          <w:szCs w:val="22"/>
        </w:rPr>
        <w:t xml:space="preserve">. </w:t>
      </w:r>
    </w:p>
    <w:p w14:paraId="3D94FAB9" w14:textId="77777777" w:rsidR="000F0A5D" w:rsidRPr="002305FE" w:rsidRDefault="000F0A5D" w:rsidP="000F0A5D">
      <w:pPr>
        <w:jc w:val="center"/>
        <w:rPr>
          <w:b/>
          <w:sz w:val="22"/>
          <w:szCs w:val="22"/>
        </w:rPr>
      </w:pPr>
      <w:r w:rsidRPr="002305FE">
        <w:rPr>
          <w:b/>
          <w:sz w:val="22"/>
          <w:szCs w:val="22"/>
        </w:rPr>
        <w:t>Ostatní a závěrečná ujednání</w:t>
      </w:r>
    </w:p>
    <w:p w14:paraId="17635A7C" w14:textId="77777777" w:rsidR="000F0A5D" w:rsidRPr="002305FE" w:rsidRDefault="000F0A5D" w:rsidP="000F0A5D">
      <w:pPr>
        <w:jc w:val="center"/>
        <w:rPr>
          <w:b/>
          <w:sz w:val="22"/>
          <w:szCs w:val="22"/>
        </w:rPr>
      </w:pPr>
    </w:p>
    <w:p w14:paraId="59930144" w14:textId="77777777" w:rsidR="000F0A5D" w:rsidRDefault="000F0A5D" w:rsidP="000F0A5D">
      <w:pPr>
        <w:pStyle w:val="Odstavecseseznamem"/>
        <w:numPr>
          <w:ilvl w:val="0"/>
          <w:numId w:val="41"/>
        </w:numPr>
        <w:tabs>
          <w:tab w:val="left" w:pos="284"/>
          <w:tab w:val="num" w:pos="502"/>
        </w:tabs>
        <w:jc w:val="both"/>
        <w:rPr>
          <w:sz w:val="22"/>
          <w:szCs w:val="22"/>
        </w:rPr>
      </w:pPr>
      <w:r w:rsidRPr="002305FE">
        <w:rPr>
          <w:sz w:val="22"/>
          <w:szCs w:val="22"/>
        </w:rPr>
        <w:t xml:space="preserve">Změny </w:t>
      </w:r>
      <w:r>
        <w:rPr>
          <w:sz w:val="22"/>
          <w:szCs w:val="22"/>
        </w:rPr>
        <w:t xml:space="preserve">ustanovení </w:t>
      </w:r>
      <w:r w:rsidRPr="002305FE">
        <w:rPr>
          <w:sz w:val="22"/>
          <w:szCs w:val="22"/>
        </w:rPr>
        <w:t xml:space="preserve">této smlouvy, jsou </w:t>
      </w:r>
      <w:r w:rsidRPr="00724E24">
        <w:rPr>
          <w:sz w:val="22"/>
          <w:szCs w:val="22"/>
        </w:rPr>
        <w:t>možné pouze na základě oboustranně podepsan</w:t>
      </w:r>
      <w:r>
        <w:rPr>
          <w:sz w:val="22"/>
          <w:szCs w:val="22"/>
        </w:rPr>
        <w:t>ých</w:t>
      </w:r>
      <w:r w:rsidRPr="00724E24">
        <w:rPr>
          <w:sz w:val="22"/>
          <w:szCs w:val="22"/>
        </w:rPr>
        <w:t xml:space="preserve"> dodatků této smlouvy. To neplatí pro ustanovení této smlouvy, kdy ke změně ujednání může dojít na základě jednostranného úkonu pronajímatele vůči nájemci.</w:t>
      </w:r>
    </w:p>
    <w:p w14:paraId="77A46CB6" w14:textId="77777777" w:rsidR="000F0A5D" w:rsidRDefault="000F0A5D" w:rsidP="000F0A5D">
      <w:pPr>
        <w:pStyle w:val="Odstavecseseznamem"/>
        <w:tabs>
          <w:tab w:val="left" w:pos="284"/>
          <w:tab w:val="num" w:pos="502"/>
        </w:tabs>
        <w:ind w:left="360"/>
        <w:jc w:val="both"/>
        <w:rPr>
          <w:sz w:val="22"/>
          <w:szCs w:val="22"/>
        </w:rPr>
      </w:pPr>
    </w:p>
    <w:p w14:paraId="79EB683E" w14:textId="77777777" w:rsidR="000F0A5D" w:rsidRPr="00724E24" w:rsidRDefault="000F0A5D" w:rsidP="000F0A5D">
      <w:pPr>
        <w:pStyle w:val="Zkladntext"/>
        <w:numPr>
          <w:ilvl w:val="0"/>
          <w:numId w:val="41"/>
        </w:numPr>
        <w:tabs>
          <w:tab w:val="left" w:pos="284"/>
        </w:tabs>
        <w:rPr>
          <w:szCs w:val="22"/>
        </w:rPr>
      </w:pPr>
      <w:r>
        <w:rPr>
          <w:szCs w:val="22"/>
        </w:rPr>
        <w:t xml:space="preserve">Ostatní </w:t>
      </w:r>
      <w:r w:rsidRPr="00724E24">
        <w:rPr>
          <w:szCs w:val="22"/>
        </w:rPr>
        <w:t xml:space="preserve">práva a povinnosti </w:t>
      </w:r>
      <w:r>
        <w:rPr>
          <w:szCs w:val="22"/>
        </w:rPr>
        <w:t xml:space="preserve">stran </w:t>
      </w:r>
      <w:r w:rsidRPr="00724E24">
        <w:rPr>
          <w:szCs w:val="22"/>
        </w:rPr>
        <w:t>se řídí příslušnými ustanoveními občanského zákoníku v platném znění.</w:t>
      </w:r>
    </w:p>
    <w:p w14:paraId="570B028A" w14:textId="77777777" w:rsidR="000F0A5D" w:rsidRPr="00211F40" w:rsidRDefault="000F0A5D" w:rsidP="000F0A5D">
      <w:pPr>
        <w:tabs>
          <w:tab w:val="num" w:pos="0"/>
          <w:tab w:val="left" w:pos="284"/>
        </w:tabs>
        <w:rPr>
          <w:sz w:val="22"/>
          <w:szCs w:val="22"/>
        </w:rPr>
      </w:pPr>
    </w:p>
    <w:p w14:paraId="5C6D5740" w14:textId="77777777" w:rsidR="000F0A5D" w:rsidRPr="002305FE" w:rsidRDefault="000F0A5D" w:rsidP="000F0A5D">
      <w:pPr>
        <w:pStyle w:val="Odstavecseseznamem"/>
        <w:widowControl w:val="0"/>
        <w:numPr>
          <w:ilvl w:val="0"/>
          <w:numId w:val="41"/>
        </w:numPr>
        <w:tabs>
          <w:tab w:val="left" w:pos="284"/>
          <w:tab w:val="left" w:pos="3855"/>
          <w:tab w:val="left" w:pos="5329"/>
        </w:tabs>
        <w:autoSpaceDE w:val="0"/>
        <w:autoSpaceDN w:val="0"/>
        <w:adjustRightInd w:val="0"/>
        <w:jc w:val="both"/>
        <w:rPr>
          <w:sz w:val="22"/>
          <w:szCs w:val="22"/>
        </w:rPr>
      </w:pPr>
      <w:r w:rsidRPr="002305FE">
        <w:rPr>
          <w:sz w:val="22"/>
          <w:szCs w:val="22"/>
        </w:rPr>
        <w:t>Nájemce souhlasí se zpracováním jeho osobních údajů pronajímatelem v rozsahu nezbytně nutném pro účely nájemního poměru po dobu trvání nájemního vztahu a po dobu nezbytně nutnou po jeho skončení.</w:t>
      </w:r>
    </w:p>
    <w:p w14:paraId="69B91A66" w14:textId="77777777" w:rsidR="000F0A5D" w:rsidRPr="002305FE" w:rsidRDefault="000F0A5D" w:rsidP="000F0A5D">
      <w:pPr>
        <w:widowControl w:val="0"/>
        <w:tabs>
          <w:tab w:val="num" w:pos="0"/>
          <w:tab w:val="left" w:pos="284"/>
          <w:tab w:val="left" w:pos="3855"/>
          <w:tab w:val="left" w:pos="5329"/>
        </w:tabs>
        <w:autoSpaceDE w:val="0"/>
        <w:autoSpaceDN w:val="0"/>
        <w:adjustRightInd w:val="0"/>
        <w:jc w:val="both"/>
        <w:rPr>
          <w:sz w:val="22"/>
          <w:szCs w:val="22"/>
        </w:rPr>
      </w:pPr>
    </w:p>
    <w:p w14:paraId="7D36A753" w14:textId="1365E895" w:rsidR="000F0A5D" w:rsidRPr="002305FE" w:rsidRDefault="000F0A5D" w:rsidP="000F0A5D">
      <w:pPr>
        <w:pStyle w:val="Zkladntext"/>
        <w:numPr>
          <w:ilvl w:val="0"/>
          <w:numId w:val="41"/>
        </w:numPr>
        <w:tabs>
          <w:tab w:val="left" w:pos="284"/>
        </w:tabs>
        <w:rPr>
          <w:szCs w:val="22"/>
        </w:rPr>
      </w:pPr>
      <w:r w:rsidRPr="002305FE">
        <w:rPr>
          <w:szCs w:val="22"/>
        </w:rPr>
        <w:t xml:space="preserve">Platnost této smlouvy nastává dnem podpisu </w:t>
      </w:r>
      <w:r>
        <w:rPr>
          <w:szCs w:val="22"/>
        </w:rPr>
        <w:t>oběma</w:t>
      </w:r>
      <w:r w:rsidRPr="002305FE">
        <w:rPr>
          <w:szCs w:val="22"/>
        </w:rPr>
        <w:t xml:space="preserve"> smluvními s</w:t>
      </w:r>
      <w:r>
        <w:rPr>
          <w:szCs w:val="22"/>
        </w:rPr>
        <w:t>tranami</w:t>
      </w:r>
      <w:r w:rsidR="00D2182B">
        <w:rPr>
          <w:szCs w:val="22"/>
        </w:rPr>
        <w:t xml:space="preserve"> a účinnost nastává dnem </w:t>
      </w:r>
      <w:r w:rsidR="008E625D">
        <w:rPr>
          <w:szCs w:val="22"/>
        </w:rPr>
        <w:t>***</w:t>
      </w:r>
      <w:r>
        <w:rPr>
          <w:szCs w:val="22"/>
        </w:rPr>
        <w:t>.</w:t>
      </w:r>
      <w:r w:rsidRPr="002305FE">
        <w:rPr>
          <w:szCs w:val="22"/>
        </w:rPr>
        <w:t xml:space="preserve"> </w:t>
      </w:r>
    </w:p>
    <w:p w14:paraId="34BE070D" w14:textId="77777777" w:rsidR="000F0A5D" w:rsidRDefault="000F0A5D" w:rsidP="000F0A5D">
      <w:pPr>
        <w:tabs>
          <w:tab w:val="num" w:pos="0"/>
          <w:tab w:val="left" w:pos="284"/>
        </w:tabs>
        <w:rPr>
          <w:sz w:val="22"/>
          <w:szCs w:val="22"/>
          <w:highlight w:val="yellow"/>
        </w:rPr>
      </w:pPr>
    </w:p>
    <w:p w14:paraId="3EE73345" w14:textId="77777777" w:rsidR="00FD1569" w:rsidRDefault="00FD1569" w:rsidP="000F0A5D">
      <w:pPr>
        <w:tabs>
          <w:tab w:val="num" w:pos="0"/>
          <w:tab w:val="left" w:pos="284"/>
        </w:tabs>
        <w:rPr>
          <w:sz w:val="22"/>
          <w:szCs w:val="22"/>
          <w:highlight w:val="yellow"/>
        </w:rPr>
      </w:pPr>
    </w:p>
    <w:p w14:paraId="4F2D2F7B" w14:textId="77777777" w:rsidR="00655402" w:rsidRDefault="00655402" w:rsidP="000F0A5D">
      <w:pPr>
        <w:tabs>
          <w:tab w:val="num" w:pos="0"/>
          <w:tab w:val="left" w:pos="284"/>
        </w:tabs>
        <w:rPr>
          <w:sz w:val="22"/>
          <w:szCs w:val="22"/>
          <w:highlight w:val="yellow"/>
        </w:rPr>
      </w:pPr>
    </w:p>
    <w:p w14:paraId="30977E26" w14:textId="77777777" w:rsidR="00655402" w:rsidRDefault="00655402" w:rsidP="000F0A5D">
      <w:pPr>
        <w:tabs>
          <w:tab w:val="num" w:pos="0"/>
          <w:tab w:val="left" w:pos="284"/>
        </w:tabs>
        <w:rPr>
          <w:sz w:val="22"/>
          <w:szCs w:val="22"/>
          <w:highlight w:val="yellow"/>
        </w:rPr>
      </w:pPr>
    </w:p>
    <w:p w14:paraId="2E6B676E" w14:textId="77777777" w:rsidR="00655402" w:rsidRDefault="00655402" w:rsidP="000F0A5D">
      <w:pPr>
        <w:tabs>
          <w:tab w:val="num" w:pos="0"/>
          <w:tab w:val="left" w:pos="284"/>
        </w:tabs>
        <w:rPr>
          <w:sz w:val="22"/>
          <w:szCs w:val="22"/>
          <w:highlight w:val="yellow"/>
        </w:rPr>
      </w:pPr>
    </w:p>
    <w:p w14:paraId="100F6CF8" w14:textId="1616FD22" w:rsidR="00655402" w:rsidRPr="00655402" w:rsidRDefault="00655402" w:rsidP="000F0A5D">
      <w:pPr>
        <w:tabs>
          <w:tab w:val="num" w:pos="0"/>
          <w:tab w:val="left" w:pos="284"/>
        </w:tabs>
        <w:rPr>
          <w:sz w:val="22"/>
          <w:szCs w:val="22"/>
        </w:rPr>
      </w:pPr>
      <w:r w:rsidRPr="00655402">
        <w:rPr>
          <w:sz w:val="22"/>
          <w:szCs w:val="22"/>
        </w:rPr>
        <w:t>V ……………………. dne …………….</w:t>
      </w:r>
      <w:r w:rsidR="00FD1569">
        <w:rPr>
          <w:sz w:val="22"/>
          <w:szCs w:val="22"/>
        </w:rPr>
        <w:t xml:space="preserve">  </w:t>
      </w:r>
      <w:r w:rsidR="00FD1569">
        <w:rPr>
          <w:sz w:val="22"/>
          <w:szCs w:val="22"/>
        </w:rPr>
        <w:tab/>
      </w:r>
      <w:r w:rsidR="00FD1569" w:rsidRPr="00655402">
        <w:rPr>
          <w:sz w:val="22"/>
          <w:szCs w:val="22"/>
        </w:rPr>
        <w:t>V ……………………. dne …………….</w:t>
      </w:r>
      <w:r w:rsidR="00FD1569">
        <w:rPr>
          <w:sz w:val="22"/>
          <w:szCs w:val="22"/>
        </w:rPr>
        <w:t xml:space="preserve">  </w:t>
      </w:r>
      <w:r w:rsidR="00FD1569">
        <w:rPr>
          <w:sz w:val="22"/>
          <w:szCs w:val="22"/>
        </w:rPr>
        <w:tab/>
      </w:r>
    </w:p>
    <w:p w14:paraId="77BA52A1" w14:textId="77777777" w:rsidR="00655402" w:rsidRPr="00655402" w:rsidRDefault="00655402" w:rsidP="000F0A5D">
      <w:pPr>
        <w:tabs>
          <w:tab w:val="num" w:pos="0"/>
          <w:tab w:val="left" w:pos="284"/>
        </w:tabs>
        <w:rPr>
          <w:sz w:val="22"/>
          <w:szCs w:val="22"/>
        </w:rPr>
      </w:pPr>
    </w:p>
    <w:p w14:paraId="55004C78" w14:textId="77777777" w:rsidR="00655402" w:rsidRDefault="00655402" w:rsidP="000F0A5D">
      <w:pPr>
        <w:tabs>
          <w:tab w:val="num" w:pos="0"/>
          <w:tab w:val="left" w:pos="284"/>
        </w:tabs>
        <w:rPr>
          <w:sz w:val="22"/>
          <w:szCs w:val="22"/>
        </w:rPr>
      </w:pPr>
    </w:p>
    <w:p w14:paraId="364E7292" w14:textId="77777777" w:rsidR="00655402" w:rsidRDefault="00655402" w:rsidP="000F0A5D">
      <w:pPr>
        <w:tabs>
          <w:tab w:val="num" w:pos="0"/>
          <w:tab w:val="left" w:pos="284"/>
        </w:tabs>
        <w:rPr>
          <w:sz w:val="22"/>
          <w:szCs w:val="22"/>
        </w:rPr>
      </w:pPr>
    </w:p>
    <w:p w14:paraId="6518526B" w14:textId="1D4FE434" w:rsidR="00655402" w:rsidRPr="00655402" w:rsidRDefault="00655402" w:rsidP="000F0A5D">
      <w:pPr>
        <w:tabs>
          <w:tab w:val="num" w:pos="0"/>
          <w:tab w:val="left" w:pos="284"/>
        </w:tabs>
        <w:rPr>
          <w:sz w:val="22"/>
          <w:szCs w:val="22"/>
        </w:rPr>
      </w:pPr>
      <w:r w:rsidRPr="00655402">
        <w:rPr>
          <w:sz w:val="22"/>
          <w:szCs w:val="22"/>
        </w:rPr>
        <w:t>Nájemce</w:t>
      </w:r>
      <w:r w:rsidR="00FD1569">
        <w:rPr>
          <w:sz w:val="22"/>
          <w:szCs w:val="22"/>
        </w:rPr>
        <w:t xml:space="preserve"> (podpis)</w:t>
      </w:r>
      <w:r w:rsidR="00FD1569">
        <w:rPr>
          <w:sz w:val="22"/>
          <w:szCs w:val="22"/>
        </w:rPr>
        <w:tab/>
      </w:r>
      <w:r w:rsidR="00FD1569">
        <w:rPr>
          <w:sz w:val="22"/>
          <w:szCs w:val="22"/>
        </w:rPr>
        <w:tab/>
      </w:r>
      <w:r w:rsidR="00FD1569">
        <w:rPr>
          <w:sz w:val="22"/>
          <w:szCs w:val="22"/>
        </w:rPr>
        <w:tab/>
      </w:r>
      <w:r w:rsidR="00FD1569">
        <w:rPr>
          <w:sz w:val="22"/>
          <w:szCs w:val="22"/>
        </w:rPr>
        <w:tab/>
        <w:t>Pronajímatel (družstvo)</w:t>
      </w:r>
    </w:p>
    <w:p w14:paraId="6F2885ED" w14:textId="77777777" w:rsidR="00655402" w:rsidRPr="00655402" w:rsidRDefault="00655402" w:rsidP="000F0A5D">
      <w:pPr>
        <w:tabs>
          <w:tab w:val="num" w:pos="0"/>
          <w:tab w:val="left" w:pos="284"/>
        </w:tabs>
        <w:rPr>
          <w:sz w:val="22"/>
          <w:szCs w:val="22"/>
        </w:rPr>
      </w:pPr>
    </w:p>
    <w:p w14:paraId="36D9A390" w14:textId="77777777" w:rsidR="00655402" w:rsidRDefault="00655402" w:rsidP="000F0A5D">
      <w:pPr>
        <w:tabs>
          <w:tab w:val="num" w:pos="0"/>
          <w:tab w:val="left" w:pos="284"/>
        </w:tabs>
        <w:rPr>
          <w:sz w:val="22"/>
          <w:szCs w:val="22"/>
        </w:rPr>
      </w:pPr>
    </w:p>
    <w:p w14:paraId="1BE735FF" w14:textId="51B71FEB" w:rsidR="00655402" w:rsidRDefault="00655402" w:rsidP="000F0A5D">
      <w:pPr>
        <w:tabs>
          <w:tab w:val="num" w:pos="0"/>
          <w:tab w:val="left" w:pos="284"/>
        </w:tabs>
        <w:rPr>
          <w:sz w:val="22"/>
          <w:szCs w:val="22"/>
        </w:rPr>
      </w:pPr>
      <w:r w:rsidRPr="00655402">
        <w:rPr>
          <w:sz w:val="22"/>
          <w:szCs w:val="22"/>
        </w:rPr>
        <w:t>…………………………………………..</w:t>
      </w:r>
      <w:r w:rsidR="00FD1569">
        <w:rPr>
          <w:sz w:val="22"/>
          <w:szCs w:val="22"/>
        </w:rPr>
        <w:tab/>
        <w:t>…………………………………………..</w:t>
      </w:r>
    </w:p>
    <w:p w14:paraId="6C49300C" w14:textId="77777777" w:rsidR="00655402" w:rsidRDefault="00655402" w:rsidP="000F0A5D">
      <w:pPr>
        <w:tabs>
          <w:tab w:val="num" w:pos="0"/>
          <w:tab w:val="left" w:pos="284"/>
        </w:tabs>
        <w:rPr>
          <w:sz w:val="22"/>
          <w:szCs w:val="22"/>
        </w:rPr>
      </w:pPr>
    </w:p>
    <w:sectPr w:rsidR="00655402" w:rsidSect="00A65DBE">
      <w:headerReference w:type="default" r:id="rId8"/>
      <w:footerReference w:type="even" r:id="rId9"/>
      <w:footerReference w:type="default" r:id="rId10"/>
      <w:headerReference w:type="first" r:id="rId11"/>
      <w:footerReference w:type="first" r:id="rId12"/>
      <w:pgSz w:w="11907" w:h="16834"/>
      <w:pgMar w:top="993" w:right="1559" w:bottom="1418" w:left="1701" w:header="284" w:footer="49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EC05E" w14:textId="77777777" w:rsidR="00A65DBE" w:rsidRDefault="00A65DBE">
      <w:r>
        <w:separator/>
      </w:r>
    </w:p>
  </w:endnote>
  <w:endnote w:type="continuationSeparator" w:id="0">
    <w:p w14:paraId="7E44846F" w14:textId="77777777" w:rsidR="00A65DBE" w:rsidRDefault="00A6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51CC6" w14:textId="77777777" w:rsidR="004266C3" w:rsidRDefault="004266C3" w:rsidP="004266C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4DA1F5" w14:textId="77777777" w:rsidR="004266C3" w:rsidRDefault="004266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id w:val="35708828"/>
      <w:docPartObj>
        <w:docPartGallery w:val="Page Numbers (Top of Page)"/>
        <w:docPartUnique/>
      </w:docPartObj>
    </w:sdtPr>
    <w:sdtEndPr>
      <w:rPr>
        <w:sz w:val="20"/>
      </w:rPr>
    </w:sdtEndPr>
    <w:sdtContent>
      <w:p w14:paraId="41054A9F" w14:textId="77777777" w:rsidR="00300C50" w:rsidRPr="0041170A" w:rsidRDefault="00300C50" w:rsidP="00300C50">
        <w:pPr>
          <w:pStyle w:val="Zpat"/>
          <w:jc w:val="center"/>
          <w:rPr>
            <w:color w:val="7F7F7F" w:themeColor="text1" w:themeTint="80"/>
            <w:sz w:val="20"/>
          </w:rPr>
        </w:pPr>
        <w:r w:rsidRPr="0041170A">
          <w:rPr>
            <w:color w:val="7F7F7F" w:themeColor="text1" w:themeTint="80"/>
            <w:sz w:val="20"/>
          </w:rPr>
          <w:t xml:space="preserve">Stránka </w:t>
        </w:r>
        <w:r w:rsidRPr="0041170A">
          <w:rPr>
            <w:b/>
            <w:bCs/>
            <w:color w:val="7F7F7F" w:themeColor="text1" w:themeTint="80"/>
            <w:sz w:val="20"/>
          </w:rPr>
          <w:fldChar w:fldCharType="begin"/>
        </w:r>
        <w:r w:rsidRPr="0041170A">
          <w:rPr>
            <w:b/>
            <w:bCs/>
            <w:color w:val="7F7F7F" w:themeColor="text1" w:themeTint="80"/>
            <w:sz w:val="20"/>
          </w:rPr>
          <w:instrText>PAGE</w:instrText>
        </w:r>
        <w:r w:rsidRPr="0041170A">
          <w:rPr>
            <w:b/>
            <w:bCs/>
            <w:color w:val="7F7F7F" w:themeColor="text1" w:themeTint="80"/>
            <w:sz w:val="20"/>
          </w:rPr>
          <w:fldChar w:fldCharType="separate"/>
        </w:r>
        <w:r w:rsidR="00FA67D5">
          <w:rPr>
            <w:b/>
            <w:bCs/>
            <w:noProof/>
            <w:color w:val="7F7F7F" w:themeColor="text1" w:themeTint="80"/>
            <w:sz w:val="20"/>
          </w:rPr>
          <w:t>6</w:t>
        </w:r>
        <w:r w:rsidRPr="0041170A">
          <w:rPr>
            <w:color w:val="7F7F7F" w:themeColor="text1" w:themeTint="80"/>
            <w:sz w:val="20"/>
          </w:rPr>
          <w:fldChar w:fldCharType="end"/>
        </w:r>
        <w:r w:rsidRPr="0041170A">
          <w:rPr>
            <w:color w:val="7F7F7F" w:themeColor="text1" w:themeTint="80"/>
            <w:sz w:val="20"/>
          </w:rPr>
          <w:t xml:space="preserve"> z </w:t>
        </w:r>
        <w:r w:rsidRPr="0041170A">
          <w:rPr>
            <w:b/>
            <w:bCs/>
            <w:color w:val="7F7F7F" w:themeColor="text1" w:themeTint="80"/>
            <w:sz w:val="20"/>
          </w:rPr>
          <w:fldChar w:fldCharType="begin"/>
        </w:r>
        <w:r w:rsidRPr="0041170A">
          <w:rPr>
            <w:b/>
            <w:bCs/>
            <w:color w:val="7F7F7F" w:themeColor="text1" w:themeTint="80"/>
            <w:sz w:val="20"/>
          </w:rPr>
          <w:instrText>NUMPAGES</w:instrText>
        </w:r>
        <w:r w:rsidRPr="0041170A">
          <w:rPr>
            <w:b/>
            <w:bCs/>
            <w:color w:val="7F7F7F" w:themeColor="text1" w:themeTint="80"/>
            <w:sz w:val="20"/>
          </w:rPr>
          <w:fldChar w:fldCharType="separate"/>
        </w:r>
        <w:r w:rsidR="00FA67D5">
          <w:rPr>
            <w:b/>
            <w:bCs/>
            <w:noProof/>
            <w:color w:val="7F7F7F" w:themeColor="text1" w:themeTint="80"/>
            <w:sz w:val="20"/>
          </w:rPr>
          <w:t>7</w:t>
        </w:r>
        <w:r w:rsidRPr="0041170A">
          <w:rPr>
            <w:color w:val="7F7F7F" w:themeColor="text1" w:themeTint="80"/>
            <w:sz w:val="20"/>
          </w:rPr>
          <w:fldChar w:fldCharType="end"/>
        </w:r>
      </w:p>
    </w:sdtContent>
  </w:sdt>
  <w:p w14:paraId="030C81AB" w14:textId="77777777" w:rsidR="004266C3" w:rsidRPr="00300C50" w:rsidRDefault="004266C3" w:rsidP="00300C50">
    <w:pPr>
      <w:pStyle w:val="Zpat"/>
      <w:rPr>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475901"/>
      <w:docPartObj>
        <w:docPartGallery w:val="Page Numbers (Bottom of Page)"/>
        <w:docPartUnique/>
      </w:docPartObj>
    </w:sdtPr>
    <w:sdtContent>
      <w:sdt>
        <w:sdtPr>
          <w:id w:val="-1669238322"/>
          <w:docPartObj>
            <w:docPartGallery w:val="Page Numbers (Top of Page)"/>
            <w:docPartUnique/>
          </w:docPartObj>
        </w:sdtPr>
        <w:sdtContent>
          <w:p w14:paraId="23C84A29" w14:textId="77777777" w:rsidR="00300C50" w:rsidRDefault="00300C50">
            <w:pPr>
              <w:pStyle w:val="Zpat"/>
              <w:jc w:val="center"/>
            </w:pPr>
            <w:r w:rsidRPr="00300C50">
              <w:rPr>
                <w:color w:val="7F7F7F" w:themeColor="text1" w:themeTint="80"/>
                <w:sz w:val="22"/>
              </w:rPr>
              <w:t xml:space="preserve">Stránka </w:t>
            </w:r>
            <w:r w:rsidRPr="00300C50">
              <w:rPr>
                <w:b/>
                <w:bCs/>
                <w:color w:val="7F7F7F" w:themeColor="text1" w:themeTint="80"/>
                <w:sz w:val="22"/>
              </w:rPr>
              <w:fldChar w:fldCharType="begin"/>
            </w:r>
            <w:r w:rsidRPr="00300C50">
              <w:rPr>
                <w:b/>
                <w:bCs/>
                <w:color w:val="7F7F7F" w:themeColor="text1" w:themeTint="80"/>
                <w:sz w:val="22"/>
              </w:rPr>
              <w:instrText>PAGE</w:instrText>
            </w:r>
            <w:r w:rsidRPr="00300C50">
              <w:rPr>
                <w:b/>
                <w:bCs/>
                <w:color w:val="7F7F7F" w:themeColor="text1" w:themeTint="80"/>
                <w:sz w:val="22"/>
              </w:rPr>
              <w:fldChar w:fldCharType="separate"/>
            </w:r>
            <w:r w:rsidR="00FA67D5">
              <w:rPr>
                <w:b/>
                <w:bCs/>
                <w:noProof/>
                <w:color w:val="7F7F7F" w:themeColor="text1" w:themeTint="80"/>
                <w:sz w:val="22"/>
              </w:rPr>
              <w:t>1</w:t>
            </w:r>
            <w:r w:rsidRPr="00300C50">
              <w:rPr>
                <w:b/>
                <w:bCs/>
                <w:color w:val="7F7F7F" w:themeColor="text1" w:themeTint="80"/>
                <w:sz w:val="22"/>
              </w:rPr>
              <w:fldChar w:fldCharType="end"/>
            </w:r>
            <w:r w:rsidRPr="00300C50">
              <w:rPr>
                <w:color w:val="7F7F7F" w:themeColor="text1" w:themeTint="80"/>
                <w:sz w:val="22"/>
              </w:rPr>
              <w:t xml:space="preserve"> z </w:t>
            </w:r>
            <w:r w:rsidRPr="00300C50">
              <w:rPr>
                <w:b/>
                <w:bCs/>
                <w:color w:val="7F7F7F" w:themeColor="text1" w:themeTint="80"/>
                <w:sz w:val="22"/>
              </w:rPr>
              <w:fldChar w:fldCharType="begin"/>
            </w:r>
            <w:r w:rsidRPr="00300C50">
              <w:rPr>
                <w:b/>
                <w:bCs/>
                <w:color w:val="7F7F7F" w:themeColor="text1" w:themeTint="80"/>
                <w:sz w:val="22"/>
              </w:rPr>
              <w:instrText>NUMPAGES</w:instrText>
            </w:r>
            <w:r w:rsidRPr="00300C50">
              <w:rPr>
                <w:b/>
                <w:bCs/>
                <w:color w:val="7F7F7F" w:themeColor="text1" w:themeTint="80"/>
                <w:sz w:val="22"/>
              </w:rPr>
              <w:fldChar w:fldCharType="separate"/>
            </w:r>
            <w:r w:rsidR="00FA67D5">
              <w:rPr>
                <w:b/>
                <w:bCs/>
                <w:noProof/>
                <w:color w:val="7F7F7F" w:themeColor="text1" w:themeTint="80"/>
                <w:sz w:val="22"/>
              </w:rPr>
              <w:t>7</w:t>
            </w:r>
            <w:r w:rsidRPr="00300C50">
              <w:rPr>
                <w:b/>
                <w:bCs/>
                <w:color w:val="7F7F7F" w:themeColor="text1" w:themeTint="80"/>
                <w:sz w:val="22"/>
              </w:rPr>
              <w:fldChar w:fldCharType="end"/>
            </w:r>
          </w:p>
        </w:sdtContent>
      </w:sdt>
    </w:sdtContent>
  </w:sdt>
  <w:p w14:paraId="55D1C1DD" w14:textId="77777777" w:rsidR="00300C50" w:rsidRDefault="00300C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FF745" w14:textId="77777777" w:rsidR="00A65DBE" w:rsidRDefault="00A65DBE">
      <w:r>
        <w:separator/>
      </w:r>
    </w:p>
  </w:footnote>
  <w:footnote w:type="continuationSeparator" w:id="0">
    <w:p w14:paraId="33B4C217" w14:textId="77777777" w:rsidR="00A65DBE" w:rsidRDefault="00A6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19D9" w14:textId="22989594" w:rsidR="00431DF9" w:rsidRDefault="00431DF9" w:rsidP="00655402">
    <w:pPr>
      <w:widowControl w:val="0"/>
      <w:tabs>
        <w:tab w:val="center" w:pos="4154"/>
        <w:tab w:val="right" w:pos="8309"/>
      </w:tabs>
      <w:autoSpaceDE w:val="0"/>
      <w:autoSpaceDN w:val="0"/>
      <w:adjustRightInd w:val="0"/>
      <w:jc w:val="center"/>
      <w:rPr>
        <w:sz w:val="22"/>
        <w:szCs w:val="22"/>
      </w:rPr>
    </w:pPr>
    <w:r>
      <w:rPr>
        <w:noProof/>
        <w:sz w:val="22"/>
        <w:szCs w:val="22"/>
      </w:rPr>
      <w:drawing>
        <wp:anchor distT="0" distB="0" distL="114300" distR="114300" simplePos="0" relativeHeight="251659264" behindDoc="0" locked="0" layoutInCell="1" allowOverlap="0" wp14:anchorId="36FC6BCF" wp14:editId="0CC0B008">
          <wp:simplePos x="0" y="0"/>
          <wp:positionH relativeFrom="column">
            <wp:posOffset>-635</wp:posOffset>
          </wp:positionH>
          <wp:positionV relativeFrom="paragraph">
            <wp:posOffset>2540</wp:posOffset>
          </wp:positionV>
          <wp:extent cx="712470" cy="712470"/>
          <wp:effectExtent l="0" t="0" r="0" b="0"/>
          <wp:wrapSquare wrapText="lef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0F21" w14:textId="77777777" w:rsidR="00431DF9" w:rsidRDefault="00431DF9" w:rsidP="00431DF9">
    <w:pPr>
      <w:widowControl w:val="0"/>
      <w:tabs>
        <w:tab w:val="left" w:pos="1077"/>
      </w:tabs>
      <w:spacing w:before="120"/>
      <w:rPr>
        <w:rFonts w:ascii="Arial" w:hAnsi="Arial"/>
        <w:b/>
        <w:snapToGrid w:val="0"/>
        <w:sz w:val="22"/>
        <w:szCs w:val="22"/>
      </w:rPr>
    </w:pPr>
    <w:r>
      <w:rPr>
        <w:rFonts w:ascii="Arial" w:hAnsi="Arial"/>
        <w:b/>
        <w:snapToGrid w:val="0"/>
        <w:sz w:val="22"/>
        <w:szCs w:val="22"/>
      </w:rPr>
      <w:t xml:space="preserve">        </w:t>
    </w:r>
    <w:r>
      <w:rPr>
        <w:rFonts w:ascii="Arial" w:hAnsi="Arial"/>
        <w:b/>
        <w:snapToGrid w:val="0"/>
        <w:sz w:val="22"/>
        <w:szCs w:val="22"/>
      </w:rPr>
      <w:tab/>
    </w:r>
  </w:p>
  <w:p w14:paraId="64182AE5" w14:textId="77777777" w:rsidR="00431DF9" w:rsidRPr="002305FE" w:rsidRDefault="00431DF9" w:rsidP="00431DF9">
    <w:pPr>
      <w:widowControl w:val="0"/>
      <w:tabs>
        <w:tab w:val="left" w:pos="1077"/>
      </w:tabs>
      <w:spacing w:before="120"/>
      <w:rPr>
        <w:rFonts w:ascii="Arial" w:hAnsi="Arial"/>
        <w:b/>
        <w:snapToGrid w:val="0"/>
        <w:sz w:val="22"/>
        <w:szCs w:val="22"/>
      </w:rPr>
    </w:pPr>
    <w:r>
      <w:rPr>
        <w:noProof/>
      </w:rPr>
      <w:drawing>
        <wp:anchor distT="0" distB="0" distL="114300" distR="114300" simplePos="0" relativeHeight="251658240" behindDoc="0" locked="0" layoutInCell="1" allowOverlap="1" wp14:anchorId="572DCF7D" wp14:editId="137DCB2D">
          <wp:simplePos x="0" y="0"/>
          <wp:positionH relativeFrom="column">
            <wp:posOffset>-201930</wp:posOffset>
          </wp:positionH>
          <wp:positionV relativeFrom="paragraph">
            <wp:posOffset>-2540</wp:posOffset>
          </wp:positionV>
          <wp:extent cx="712470" cy="71247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b/>
        <w:snapToGrid w:val="0"/>
        <w:sz w:val="22"/>
        <w:szCs w:val="22"/>
      </w:rPr>
      <w:tab/>
    </w:r>
    <w:r w:rsidR="00300C50">
      <w:rPr>
        <w:rFonts w:ascii="Arial" w:hAnsi="Arial"/>
        <w:b/>
        <w:snapToGrid w:val="0"/>
        <w:sz w:val="22"/>
        <w:szCs w:val="22"/>
      </w:rPr>
      <w:t xml:space="preserve">                        </w:t>
    </w:r>
    <w:r w:rsidRPr="002305FE">
      <w:rPr>
        <w:rFonts w:ascii="Arial" w:hAnsi="Arial"/>
        <w:b/>
        <w:snapToGrid w:val="0"/>
        <w:sz w:val="22"/>
        <w:szCs w:val="22"/>
      </w:rPr>
      <w:t>Stavební bytové družstvo Havířov</w:t>
    </w:r>
  </w:p>
  <w:p w14:paraId="0E327F17" w14:textId="77777777" w:rsidR="00431DF9" w:rsidRDefault="00431DF9" w:rsidP="00431DF9">
    <w:pPr>
      <w:widowControl w:val="0"/>
      <w:tabs>
        <w:tab w:val="left" w:pos="1077"/>
      </w:tabs>
      <w:spacing w:before="120"/>
      <w:rPr>
        <w:i/>
        <w:snapToGrid w:val="0"/>
        <w:sz w:val="22"/>
        <w:szCs w:val="22"/>
      </w:rPr>
    </w:pPr>
    <w:r>
      <w:rPr>
        <w:i/>
        <w:snapToGrid w:val="0"/>
        <w:sz w:val="22"/>
        <w:szCs w:val="22"/>
      </w:rPr>
      <w:tab/>
    </w:r>
    <w:r w:rsidR="00300C50">
      <w:rPr>
        <w:i/>
        <w:snapToGrid w:val="0"/>
        <w:sz w:val="22"/>
        <w:szCs w:val="22"/>
      </w:rPr>
      <w:t xml:space="preserve">              </w:t>
    </w:r>
    <w:proofErr w:type="spellStart"/>
    <w:r>
      <w:rPr>
        <w:i/>
        <w:snapToGrid w:val="0"/>
        <w:sz w:val="22"/>
        <w:szCs w:val="22"/>
      </w:rPr>
      <w:t>Hornosušská</w:t>
    </w:r>
    <w:proofErr w:type="spellEnd"/>
    <w:r>
      <w:rPr>
        <w:i/>
        <w:snapToGrid w:val="0"/>
        <w:sz w:val="22"/>
        <w:szCs w:val="22"/>
      </w:rPr>
      <w:t xml:space="preserve"> 1041/2, </w:t>
    </w:r>
    <w:r w:rsidRPr="002305FE">
      <w:rPr>
        <w:i/>
        <w:snapToGrid w:val="0"/>
        <w:sz w:val="22"/>
        <w:szCs w:val="22"/>
      </w:rPr>
      <w:t xml:space="preserve">Prostřední Suchá, </w:t>
    </w:r>
    <w:r>
      <w:rPr>
        <w:i/>
        <w:snapToGrid w:val="0"/>
        <w:sz w:val="22"/>
        <w:szCs w:val="22"/>
      </w:rPr>
      <w:t>736 01  Havířov</w:t>
    </w:r>
  </w:p>
  <w:p w14:paraId="42425E69" w14:textId="77777777" w:rsidR="00431DF9" w:rsidRDefault="00431DF9" w:rsidP="00431DF9">
    <w:pPr>
      <w:widowControl w:val="0"/>
      <w:tabs>
        <w:tab w:val="left" w:pos="1077"/>
      </w:tabs>
      <w:spacing w:before="120"/>
      <w:rPr>
        <w:i/>
        <w:snapToGrid w:val="0"/>
        <w:sz w:val="22"/>
        <w:szCs w:val="22"/>
      </w:rPr>
    </w:pPr>
    <w:r>
      <w:rPr>
        <w:i/>
        <w:snapToGrid w:val="0"/>
        <w:sz w:val="22"/>
        <w:szCs w:val="22"/>
      </w:rPr>
      <w:t xml:space="preserve">                  ____________________________________________________________________</w:t>
    </w:r>
  </w:p>
  <w:p w14:paraId="072CBFCF" w14:textId="77777777" w:rsidR="00431DF9" w:rsidRPr="00431DF9" w:rsidRDefault="00431DF9" w:rsidP="00431DF9">
    <w:pPr>
      <w:widowControl w:val="0"/>
      <w:tabs>
        <w:tab w:val="left" w:pos="1077"/>
      </w:tabs>
      <w:spacing w:before="120"/>
      <w:rPr>
        <w:i/>
        <w:snapToGrid w:val="0"/>
        <w:sz w:val="22"/>
        <w:szCs w:val="22"/>
      </w:rPr>
    </w:pPr>
    <w:r>
      <w:rPr>
        <w:i/>
        <w:snapToGrid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E53"/>
    <w:multiLevelType w:val="hybridMultilevel"/>
    <w:tmpl w:val="B71C1D6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3027FB8"/>
    <w:multiLevelType w:val="hybridMultilevel"/>
    <w:tmpl w:val="F9DAD62C"/>
    <w:lvl w:ilvl="0" w:tplc="04050019">
      <w:start w:val="1"/>
      <w:numFmt w:val="lowerLetter"/>
      <w:lvlText w:val="%1."/>
      <w:lvlJc w:val="left"/>
      <w:pPr>
        <w:ind w:left="5264" w:hanging="360"/>
      </w:pPr>
    </w:lvl>
    <w:lvl w:ilvl="1" w:tplc="04050019">
      <w:start w:val="1"/>
      <w:numFmt w:val="lowerLetter"/>
      <w:lvlText w:val="%2."/>
      <w:lvlJc w:val="left"/>
      <w:pPr>
        <w:ind w:left="5984" w:hanging="360"/>
      </w:pPr>
    </w:lvl>
    <w:lvl w:ilvl="2" w:tplc="0405001B" w:tentative="1">
      <w:start w:val="1"/>
      <w:numFmt w:val="lowerRoman"/>
      <w:lvlText w:val="%3."/>
      <w:lvlJc w:val="right"/>
      <w:pPr>
        <w:ind w:left="6704" w:hanging="180"/>
      </w:pPr>
    </w:lvl>
    <w:lvl w:ilvl="3" w:tplc="0405000F" w:tentative="1">
      <w:start w:val="1"/>
      <w:numFmt w:val="decimal"/>
      <w:lvlText w:val="%4."/>
      <w:lvlJc w:val="left"/>
      <w:pPr>
        <w:ind w:left="7424" w:hanging="360"/>
      </w:pPr>
    </w:lvl>
    <w:lvl w:ilvl="4" w:tplc="04050019" w:tentative="1">
      <w:start w:val="1"/>
      <w:numFmt w:val="lowerLetter"/>
      <w:lvlText w:val="%5."/>
      <w:lvlJc w:val="left"/>
      <w:pPr>
        <w:ind w:left="8144" w:hanging="360"/>
      </w:pPr>
    </w:lvl>
    <w:lvl w:ilvl="5" w:tplc="0405001B" w:tentative="1">
      <w:start w:val="1"/>
      <w:numFmt w:val="lowerRoman"/>
      <w:lvlText w:val="%6."/>
      <w:lvlJc w:val="right"/>
      <w:pPr>
        <w:ind w:left="8864" w:hanging="180"/>
      </w:pPr>
    </w:lvl>
    <w:lvl w:ilvl="6" w:tplc="0405000F" w:tentative="1">
      <w:start w:val="1"/>
      <w:numFmt w:val="decimal"/>
      <w:lvlText w:val="%7."/>
      <w:lvlJc w:val="left"/>
      <w:pPr>
        <w:ind w:left="9584" w:hanging="360"/>
      </w:pPr>
    </w:lvl>
    <w:lvl w:ilvl="7" w:tplc="04050019" w:tentative="1">
      <w:start w:val="1"/>
      <w:numFmt w:val="lowerLetter"/>
      <w:lvlText w:val="%8."/>
      <w:lvlJc w:val="left"/>
      <w:pPr>
        <w:ind w:left="10304" w:hanging="360"/>
      </w:pPr>
    </w:lvl>
    <w:lvl w:ilvl="8" w:tplc="0405001B" w:tentative="1">
      <w:start w:val="1"/>
      <w:numFmt w:val="lowerRoman"/>
      <w:lvlText w:val="%9."/>
      <w:lvlJc w:val="right"/>
      <w:pPr>
        <w:ind w:left="11024" w:hanging="180"/>
      </w:pPr>
    </w:lvl>
  </w:abstractNum>
  <w:abstractNum w:abstractNumId="2" w15:restartNumberingAfterBreak="0">
    <w:nsid w:val="03A21338"/>
    <w:multiLevelType w:val="hybridMultilevel"/>
    <w:tmpl w:val="2E0CE3F8"/>
    <w:lvl w:ilvl="0" w:tplc="C7A24C3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043EC0"/>
    <w:multiLevelType w:val="hybridMultilevel"/>
    <w:tmpl w:val="6124213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44B5DC6"/>
    <w:multiLevelType w:val="hybridMultilevel"/>
    <w:tmpl w:val="AEE03CAE"/>
    <w:lvl w:ilvl="0" w:tplc="5886A60C">
      <w:start w:val="1"/>
      <w:numFmt w:val="decimal"/>
      <w:lvlText w:val="%1."/>
      <w:lvlJc w:val="left"/>
      <w:pPr>
        <w:ind w:left="720" w:hanging="360"/>
      </w:pPr>
      <w:rPr>
        <w:rFonts w:hint="default"/>
        <w:b/>
      </w:rPr>
    </w:lvl>
    <w:lvl w:ilvl="1" w:tplc="3CA6164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9458C8"/>
    <w:multiLevelType w:val="multilevel"/>
    <w:tmpl w:val="561E0D9C"/>
    <w:lvl w:ilvl="0">
      <w:start w:val="1"/>
      <w:numFmt w:val="decimal"/>
      <w:lvlText w:val="%1."/>
      <w:lvlJc w:val="left"/>
      <w:pPr>
        <w:ind w:left="720" w:hanging="360"/>
      </w:pPr>
      <w:rPr>
        <w:rFonts w:eastAsia="Calibri" w:hint="default"/>
        <w:color w:val="auto"/>
        <w:sz w:val="22"/>
        <w:u w:val="none"/>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F81C14"/>
    <w:multiLevelType w:val="hybridMultilevel"/>
    <w:tmpl w:val="65BC5DE0"/>
    <w:lvl w:ilvl="0" w:tplc="E95875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68B2DB5"/>
    <w:multiLevelType w:val="hybridMultilevel"/>
    <w:tmpl w:val="2C9CC834"/>
    <w:lvl w:ilvl="0" w:tplc="5A38A9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C7D4EA5"/>
    <w:multiLevelType w:val="hybridMultilevel"/>
    <w:tmpl w:val="F60CB6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AB1D8B"/>
    <w:multiLevelType w:val="hybridMultilevel"/>
    <w:tmpl w:val="3D54398E"/>
    <w:lvl w:ilvl="0" w:tplc="1182FC00">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0E631D68"/>
    <w:multiLevelType w:val="hybridMultilevel"/>
    <w:tmpl w:val="00028DB4"/>
    <w:lvl w:ilvl="0" w:tplc="CCA8C7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8D1D14"/>
    <w:multiLevelType w:val="hybridMultilevel"/>
    <w:tmpl w:val="9A3684CA"/>
    <w:lvl w:ilvl="0" w:tplc="79321748">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10EE37B9"/>
    <w:multiLevelType w:val="hybridMultilevel"/>
    <w:tmpl w:val="03A2AC96"/>
    <w:lvl w:ilvl="0" w:tplc="04050017">
      <w:start w:val="1"/>
      <w:numFmt w:val="lowerLetter"/>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13" w15:restartNumberingAfterBreak="0">
    <w:nsid w:val="1BE31516"/>
    <w:multiLevelType w:val="singleLevel"/>
    <w:tmpl w:val="59963AAC"/>
    <w:lvl w:ilvl="0">
      <w:start w:val="1"/>
      <w:numFmt w:val="decimal"/>
      <w:lvlText w:val="%1."/>
      <w:lvlJc w:val="left"/>
      <w:pPr>
        <w:tabs>
          <w:tab w:val="num" w:pos="360"/>
        </w:tabs>
        <w:ind w:left="360" w:hanging="360"/>
      </w:pPr>
      <w:rPr>
        <w:b w:val="0"/>
        <w:i w:val="0"/>
      </w:rPr>
    </w:lvl>
  </w:abstractNum>
  <w:abstractNum w:abstractNumId="14" w15:restartNumberingAfterBreak="0">
    <w:nsid w:val="1DB43283"/>
    <w:multiLevelType w:val="hybridMultilevel"/>
    <w:tmpl w:val="9DF2B4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F566D5"/>
    <w:multiLevelType w:val="hybridMultilevel"/>
    <w:tmpl w:val="7CE01ABE"/>
    <w:lvl w:ilvl="0" w:tplc="5886A60C">
      <w:start w:val="1"/>
      <w:numFmt w:val="decimal"/>
      <w:lvlText w:val="%1."/>
      <w:lvlJc w:val="left"/>
      <w:pPr>
        <w:ind w:left="436" w:hanging="360"/>
      </w:pPr>
      <w:rPr>
        <w:rFonts w:hint="default"/>
        <w:b/>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1F1225EA"/>
    <w:multiLevelType w:val="multilevel"/>
    <w:tmpl w:val="5AA49774"/>
    <w:lvl w:ilvl="0">
      <w:start w:val="1"/>
      <w:numFmt w:val="decimal"/>
      <w:lvlText w:val="%1."/>
      <w:lvlJc w:val="left"/>
      <w:pPr>
        <w:tabs>
          <w:tab w:val="num" w:pos="786"/>
        </w:tabs>
        <w:ind w:left="786" w:hanging="360"/>
      </w:pPr>
      <w:rPr>
        <w:rFonts w:ascii="Times New Roman" w:eastAsia="Times New Roman" w:hAnsi="Times New Roman" w:cs="Times New Roman"/>
        <w:b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7" w15:restartNumberingAfterBreak="0">
    <w:nsid w:val="1F3C77F1"/>
    <w:multiLevelType w:val="hybridMultilevel"/>
    <w:tmpl w:val="4C860E60"/>
    <w:lvl w:ilvl="0" w:tplc="E0C8ECE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2763348A"/>
    <w:multiLevelType w:val="hybridMultilevel"/>
    <w:tmpl w:val="F9DAD62C"/>
    <w:lvl w:ilvl="0" w:tplc="04050019">
      <w:start w:val="1"/>
      <w:numFmt w:val="lowerLetter"/>
      <w:lvlText w:val="%1."/>
      <w:lvlJc w:val="left"/>
      <w:pPr>
        <w:ind w:left="5264" w:hanging="360"/>
      </w:pPr>
    </w:lvl>
    <w:lvl w:ilvl="1" w:tplc="04050019">
      <w:start w:val="1"/>
      <w:numFmt w:val="lowerLetter"/>
      <w:lvlText w:val="%2."/>
      <w:lvlJc w:val="left"/>
      <w:pPr>
        <w:ind w:left="5984" w:hanging="360"/>
      </w:pPr>
    </w:lvl>
    <w:lvl w:ilvl="2" w:tplc="0405001B" w:tentative="1">
      <w:start w:val="1"/>
      <w:numFmt w:val="lowerRoman"/>
      <w:lvlText w:val="%3."/>
      <w:lvlJc w:val="right"/>
      <w:pPr>
        <w:ind w:left="6704" w:hanging="180"/>
      </w:pPr>
    </w:lvl>
    <w:lvl w:ilvl="3" w:tplc="0405000F" w:tentative="1">
      <w:start w:val="1"/>
      <w:numFmt w:val="decimal"/>
      <w:lvlText w:val="%4."/>
      <w:lvlJc w:val="left"/>
      <w:pPr>
        <w:ind w:left="7424" w:hanging="360"/>
      </w:pPr>
    </w:lvl>
    <w:lvl w:ilvl="4" w:tplc="04050019" w:tentative="1">
      <w:start w:val="1"/>
      <w:numFmt w:val="lowerLetter"/>
      <w:lvlText w:val="%5."/>
      <w:lvlJc w:val="left"/>
      <w:pPr>
        <w:ind w:left="8144" w:hanging="360"/>
      </w:pPr>
    </w:lvl>
    <w:lvl w:ilvl="5" w:tplc="0405001B" w:tentative="1">
      <w:start w:val="1"/>
      <w:numFmt w:val="lowerRoman"/>
      <w:lvlText w:val="%6."/>
      <w:lvlJc w:val="right"/>
      <w:pPr>
        <w:ind w:left="8864" w:hanging="180"/>
      </w:pPr>
    </w:lvl>
    <w:lvl w:ilvl="6" w:tplc="0405000F" w:tentative="1">
      <w:start w:val="1"/>
      <w:numFmt w:val="decimal"/>
      <w:lvlText w:val="%7."/>
      <w:lvlJc w:val="left"/>
      <w:pPr>
        <w:ind w:left="9584" w:hanging="360"/>
      </w:pPr>
    </w:lvl>
    <w:lvl w:ilvl="7" w:tplc="04050019" w:tentative="1">
      <w:start w:val="1"/>
      <w:numFmt w:val="lowerLetter"/>
      <w:lvlText w:val="%8."/>
      <w:lvlJc w:val="left"/>
      <w:pPr>
        <w:ind w:left="10304" w:hanging="360"/>
      </w:pPr>
    </w:lvl>
    <w:lvl w:ilvl="8" w:tplc="0405001B" w:tentative="1">
      <w:start w:val="1"/>
      <w:numFmt w:val="lowerRoman"/>
      <w:lvlText w:val="%9."/>
      <w:lvlJc w:val="right"/>
      <w:pPr>
        <w:ind w:left="11024" w:hanging="180"/>
      </w:pPr>
    </w:lvl>
  </w:abstractNum>
  <w:abstractNum w:abstractNumId="19" w15:restartNumberingAfterBreak="0">
    <w:nsid w:val="27AF2DBD"/>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284E6CD8"/>
    <w:multiLevelType w:val="hybridMultilevel"/>
    <w:tmpl w:val="63D68E84"/>
    <w:lvl w:ilvl="0" w:tplc="EF900EE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D413BA"/>
    <w:multiLevelType w:val="multilevel"/>
    <w:tmpl w:val="8B2C9400"/>
    <w:lvl w:ilvl="0">
      <w:start w:val="1"/>
      <w:numFmt w:val="decimal"/>
      <w:lvlText w:val="%1."/>
      <w:lvlJc w:val="left"/>
      <w:pPr>
        <w:ind w:left="360" w:hanging="360"/>
      </w:pPr>
      <w:rPr>
        <w:rFonts w:eastAsia="Calibri" w:hint="default"/>
        <w:sz w:val="22"/>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2B412065"/>
    <w:multiLevelType w:val="hybridMultilevel"/>
    <w:tmpl w:val="A76ED18A"/>
    <w:lvl w:ilvl="0" w:tplc="736090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781BAF"/>
    <w:multiLevelType w:val="hybridMultilevel"/>
    <w:tmpl w:val="79C8874C"/>
    <w:lvl w:ilvl="0" w:tplc="0B04DA72">
      <w:start w:val="1"/>
      <w:numFmt w:val="lowerLetter"/>
      <w:lvlText w:val="%1)"/>
      <w:lvlJc w:val="left"/>
      <w:pPr>
        <w:ind w:left="720" w:hanging="360"/>
      </w:pPr>
      <w:rPr>
        <w:rFonts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0533A1"/>
    <w:multiLevelType w:val="hybridMultilevel"/>
    <w:tmpl w:val="D3D2CE54"/>
    <w:lvl w:ilvl="0" w:tplc="04050017">
      <w:start w:val="1"/>
      <w:numFmt w:val="lowerLetter"/>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2D55156"/>
    <w:multiLevelType w:val="hybridMultilevel"/>
    <w:tmpl w:val="2390D6EC"/>
    <w:lvl w:ilvl="0" w:tplc="C92057D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3437514D"/>
    <w:multiLevelType w:val="hybridMultilevel"/>
    <w:tmpl w:val="18B2D050"/>
    <w:lvl w:ilvl="0" w:tplc="5886A60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B9E62DE"/>
    <w:multiLevelType w:val="hybridMultilevel"/>
    <w:tmpl w:val="AE160B44"/>
    <w:lvl w:ilvl="0" w:tplc="A49A258C">
      <w:start w:val="18"/>
      <w:numFmt w:val="bullet"/>
      <w:lvlText w:val="-"/>
      <w:lvlJc w:val="left"/>
      <w:pPr>
        <w:ind w:left="684" w:hanging="360"/>
      </w:pPr>
      <w:rPr>
        <w:rFonts w:ascii="Times New Roman" w:eastAsia="Times New Roman" w:hAnsi="Times New Roman" w:cs="Times New Roman" w:hint="default"/>
      </w:rPr>
    </w:lvl>
    <w:lvl w:ilvl="1" w:tplc="04050003" w:tentative="1">
      <w:start w:val="1"/>
      <w:numFmt w:val="bullet"/>
      <w:lvlText w:val="o"/>
      <w:lvlJc w:val="left"/>
      <w:pPr>
        <w:ind w:left="1404" w:hanging="360"/>
      </w:pPr>
      <w:rPr>
        <w:rFonts w:ascii="Courier New" w:hAnsi="Courier New" w:cs="Courier New" w:hint="default"/>
      </w:rPr>
    </w:lvl>
    <w:lvl w:ilvl="2" w:tplc="04050005" w:tentative="1">
      <w:start w:val="1"/>
      <w:numFmt w:val="bullet"/>
      <w:lvlText w:val=""/>
      <w:lvlJc w:val="left"/>
      <w:pPr>
        <w:ind w:left="2124" w:hanging="360"/>
      </w:pPr>
      <w:rPr>
        <w:rFonts w:ascii="Wingdings" w:hAnsi="Wingdings" w:hint="default"/>
      </w:rPr>
    </w:lvl>
    <w:lvl w:ilvl="3" w:tplc="04050001" w:tentative="1">
      <w:start w:val="1"/>
      <w:numFmt w:val="bullet"/>
      <w:lvlText w:val=""/>
      <w:lvlJc w:val="left"/>
      <w:pPr>
        <w:ind w:left="2844" w:hanging="360"/>
      </w:pPr>
      <w:rPr>
        <w:rFonts w:ascii="Symbol" w:hAnsi="Symbol" w:hint="default"/>
      </w:rPr>
    </w:lvl>
    <w:lvl w:ilvl="4" w:tplc="04050003" w:tentative="1">
      <w:start w:val="1"/>
      <w:numFmt w:val="bullet"/>
      <w:lvlText w:val="o"/>
      <w:lvlJc w:val="left"/>
      <w:pPr>
        <w:ind w:left="3564" w:hanging="360"/>
      </w:pPr>
      <w:rPr>
        <w:rFonts w:ascii="Courier New" w:hAnsi="Courier New" w:cs="Courier New" w:hint="default"/>
      </w:rPr>
    </w:lvl>
    <w:lvl w:ilvl="5" w:tplc="04050005" w:tentative="1">
      <w:start w:val="1"/>
      <w:numFmt w:val="bullet"/>
      <w:lvlText w:val=""/>
      <w:lvlJc w:val="left"/>
      <w:pPr>
        <w:ind w:left="4284" w:hanging="360"/>
      </w:pPr>
      <w:rPr>
        <w:rFonts w:ascii="Wingdings" w:hAnsi="Wingdings" w:hint="default"/>
      </w:rPr>
    </w:lvl>
    <w:lvl w:ilvl="6" w:tplc="04050001" w:tentative="1">
      <w:start w:val="1"/>
      <w:numFmt w:val="bullet"/>
      <w:lvlText w:val=""/>
      <w:lvlJc w:val="left"/>
      <w:pPr>
        <w:ind w:left="5004" w:hanging="360"/>
      </w:pPr>
      <w:rPr>
        <w:rFonts w:ascii="Symbol" w:hAnsi="Symbol" w:hint="default"/>
      </w:rPr>
    </w:lvl>
    <w:lvl w:ilvl="7" w:tplc="04050003" w:tentative="1">
      <w:start w:val="1"/>
      <w:numFmt w:val="bullet"/>
      <w:lvlText w:val="o"/>
      <w:lvlJc w:val="left"/>
      <w:pPr>
        <w:ind w:left="5724" w:hanging="360"/>
      </w:pPr>
      <w:rPr>
        <w:rFonts w:ascii="Courier New" w:hAnsi="Courier New" w:cs="Courier New" w:hint="default"/>
      </w:rPr>
    </w:lvl>
    <w:lvl w:ilvl="8" w:tplc="04050005" w:tentative="1">
      <w:start w:val="1"/>
      <w:numFmt w:val="bullet"/>
      <w:lvlText w:val=""/>
      <w:lvlJc w:val="left"/>
      <w:pPr>
        <w:ind w:left="6444" w:hanging="360"/>
      </w:pPr>
      <w:rPr>
        <w:rFonts w:ascii="Wingdings" w:hAnsi="Wingdings" w:hint="default"/>
      </w:rPr>
    </w:lvl>
  </w:abstractNum>
  <w:abstractNum w:abstractNumId="28" w15:restartNumberingAfterBreak="0">
    <w:nsid w:val="3DB62BCC"/>
    <w:multiLevelType w:val="multilevel"/>
    <w:tmpl w:val="B3B2257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4BCD48DE"/>
    <w:multiLevelType w:val="multilevel"/>
    <w:tmpl w:val="632CF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4002D1"/>
    <w:multiLevelType w:val="hybridMultilevel"/>
    <w:tmpl w:val="9536E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DA15CA0"/>
    <w:multiLevelType w:val="multilevel"/>
    <w:tmpl w:val="B3987666"/>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720"/>
        </w:tabs>
        <w:ind w:left="720" w:hanging="360"/>
      </w:pPr>
      <w:rPr>
        <w:rFonts w:ascii="Times New Roman" w:eastAsia="Calibri" w:hAnsi="Times New Roman" w:cs="Times New Roman"/>
      </w:rPr>
    </w:lvl>
    <w:lvl w:ilvl="2">
      <w:start w:val="1"/>
      <w:numFmt w:val="lowerLetter"/>
      <w:lvlText w:val="a%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502"/>
        </w:tabs>
        <w:ind w:left="502"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E9E454F"/>
    <w:multiLevelType w:val="multilevel"/>
    <w:tmpl w:val="FB4AE5C6"/>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3" w15:restartNumberingAfterBreak="0">
    <w:nsid w:val="539D05D7"/>
    <w:multiLevelType w:val="multilevel"/>
    <w:tmpl w:val="5C3034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956ADE"/>
    <w:multiLevelType w:val="hybridMultilevel"/>
    <w:tmpl w:val="25CED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9306CE"/>
    <w:multiLevelType w:val="hybridMultilevel"/>
    <w:tmpl w:val="FF24C2C0"/>
    <w:lvl w:ilvl="0" w:tplc="B3AEAD18">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5D5E19C0"/>
    <w:multiLevelType w:val="hybridMultilevel"/>
    <w:tmpl w:val="E9ECB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BE6917"/>
    <w:multiLevelType w:val="hybridMultilevel"/>
    <w:tmpl w:val="AD4A9B30"/>
    <w:lvl w:ilvl="0" w:tplc="59963AAC">
      <w:start w:val="1"/>
      <w:numFmt w:val="decimal"/>
      <w:lvlText w:val="%1."/>
      <w:lvlJc w:val="left"/>
      <w:pPr>
        <w:tabs>
          <w:tab w:val="num" w:pos="360"/>
        </w:tabs>
        <w:ind w:left="36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C85477"/>
    <w:multiLevelType w:val="multilevel"/>
    <w:tmpl w:val="4EA0A98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729809A9"/>
    <w:multiLevelType w:val="multilevel"/>
    <w:tmpl w:val="9FA406F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747342AE"/>
    <w:multiLevelType w:val="hybridMultilevel"/>
    <w:tmpl w:val="F9DAD62C"/>
    <w:lvl w:ilvl="0" w:tplc="04050019">
      <w:start w:val="1"/>
      <w:numFmt w:val="lowerLetter"/>
      <w:lvlText w:val="%1."/>
      <w:lvlJc w:val="left"/>
      <w:pPr>
        <w:ind w:left="5264" w:hanging="360"/>
      </w:pPr>
    </w:lvl>
    <w:lvl w:ilvl="1" w:tplc="04050019">
      <w:start w:val="1"/>
      <w:numFmt w:val="lowerLetter"/>
      <w:lvlText w:val="%2."/>
      <w:lvlJc w:val="left"/>
      <w:pPr>
        <w:ind w:left="5984" w:hanging="360"/>
      </w:pPr>
    </w:lvl>
    <w:lvl w:ilvl="2" w:tplc="0405001B" w:tentative="1">
      <w:start w:val="1"/>
      <w:numFmt w:val="lowerRoman"/>
      <w:lvlText w:val="%3."/>
      <w:lvlJc w:val="right"/>
      <w:pPr>
        <w:ind w:left="6704" w:hanging="180"/>
      </w:pPr>
    </w:lvl>
    <w:lvl w:ilvl="3" w:tplc="0405000F" w:tentative="1">
      <w:start w:val="1"/>
      <w:numFmt w:val="decimal"/>
      <w:lvlText w:val="%4."/>
      <w:lvlJc w:val="left"/>
      <w:pPr>
        <w:ind w:left="7424" w:hanging="360"/>
      </w:pPr>
    </w:lvl>
    <w:lvl w:ilvl="4" w:tplc="04050019" w:tentative="1">
      <w:start w:val="1"/>
      <w:numFmt w:val="lowerLetter"/>
      <w:lvlText w:val="%5."/>
      <w:lvlJc w:val="left"/>
      <w:pPr>
        <w:ind w:left="8144" w:hanging="360"/>
      </w:pPr>
    </w:lvl>
    <w:lvl w:ilvl="5" w:tplc="0405001B" w:tentative="1">
      <w:start w:val="1"/>
      <w:numFmt w:val="lowerRoman"/>
      <w:lvlText w:val="%6."/>
      <w:lvlJc w:val="right"/>
      <w:pPr>
        <w:ind w:left="8864" w:hanging="180"/>
      </w:pPr>
    </w:lvl>
    <w:lvl w:ilvl="6" w:tplc="0405000F" w:tentative="1">
      <w:start w:val="1"/>
      <w:numFmt w:val="decimal"/>
      <w:lvlText w:val="%7."/>
      <w:lvlJc w:val="left"/>
      <w:pPr>
        <w:ind w:left="9584" w:hanging="360"/>
      </w:pPr>
    </w:lvl>
    <w:lvl w:ilvl="7" w:tplc="04050019" w:tentative="1">
      <w:start w:val="1"/>
      <w:numFmt w:val="lowerLetter"/>
      <w:lvlText w:val="%8."/>
      <w:lvlJc w:val="left"/>
      <w:pPr>
        <w:ind w:left="10304" w:hanging="360"/>
      </w:pPr>
    </w:lvl>
    <w:lvl w:ilvl="8" w:tplc="0405001B" w:tentative="1">
      <w:start w:val="1"/>
      <w:numFmt w:val="lowerRoman"/>
      <w:lvlText w:val="%9."/>
      <w:lvlJc w:val="right"/>
      <w:pPr>
        <w:ind w:left="11024" w:hanging="180"/>
      </w:pPr>
    </w:lvl>
  </w:abstractNum>
  <w:abstractNum w:abstractNumId="41" w15:restartNumberingAfterBreak="0">
    <w:nsid w:val="768938EF"/>
    <w:multiLevelType w:val="singleLevel"/>
    <w:tmpl w:val="59963AAC"/>
    <w:lvl w:ilvl="0">
      <w:start w:val="1"/>
      <w:numFmt w:val="decimal"/>
      <w:lvlText w:val="%1."/>
      <w:lvlJc w:val="left"/>
      <w:pPr>
        <w:tabs>
          <w:tab w:val="num" w:pos="360"/>
        </w:tabs>
        <w:ind w:left="360" w:hanging="360"/>
      </w:pPr>
      <w:rPr>
        <w:b w:val="0"/>
        <w:i w:val="0"/>
      </w:rPr>
    </w:lvl>
  </w:abstractNum>
  <w:abstractNum w:abstractNumId="42" w15:restartNumberingAfterBreak="0">
    <w:nsid w:val="774E49AF"/>
    <w:multiLevelType w:val="multilevel"/>
    <w:tmpl w:val="1DFC8D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7781AC9"/>
    <w:multiLevelType w:val="hybridMultilevel"/>
    <w:tmpl w:val="FB3CF512"/>
    <w:lvl w:ilvl="0" w:tplc="57DCF03E">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B44841"/>
    <w:multiLevelType w:val="hybridMultilevel"/>
    <w:tmpl w:val="46B633B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789782686">
    <w:abstractNumId w:val="13"/>
  </w:num>
  <w:num w:numId="2" w16cid:durableId="731927550">
    <w:abstractNumId w:val="19"/>
  </w:num>
  <w:num w:numId="3" w16cid:durableId="1626543375">
    <w:abstractNumId w:val="41"/>
  </w:num>
  <w:num w:numId="4" w16cid:durableId="59519120">
    <w:abstractNumId w:val="24"/>
  </w:num>
  <w:num w:numId="5" w16cid:durableId="471140610">
    <w:abstractNumId w:val="31"/>
  </w:num>
  <w:num w:numId="6" w16cid:durableId="328408025">
    <w:abstractNumId w:val="35"/>
  </w:num>
  <w:num w:numId="7" w16cid:durableId="1586575266">
    <w:abstractNumId w:val="32"/>
  </w:num>
  <w:num w:numId="8" w16cid:durableId="296685494">
    <w:abstractNumId w:val="43"/>
  </w:num>
  <w:num w:numId="9" w16cid:durableId="1228372567">
    <w:abstractNumId w:val="34"/>
  </w:num>
  <w:num w:numId="10" w16cid:durableId="1514880006">
    <w:abstractNumId w:val="44"/>
  </w:num>
  <w:num w:numId="11" w16cid:durableId="2096701002">
    <w:abstractNumId w:val="7"/>
  </w:num>
  <w:num w:numId="12" w16cid:durableId="184095851">
    <w:abstractNumId w:val="22"/>
  </w:num>
  <w:num w:numId="13" w16cid:durableId="1246037658">
    <w:abstractNumId w:val="20"/>
  </w:num>
  <w:num w:numId="14" w16cid:durableId="32846071">
    <w:abstractNumId w:val="12"/>
  </w:num>
  <w:num w:numId="15" w16cid:durableId="1349719177">
    <w:abstractNumId w:val="16"/>
  </w:num>
  <w:num w:numId="16" w16cid:durableId="1498379080">
    <w:abstractNumId w:val="27"/>
  </w:num>
  <w:num w:numId="17" w16cid:durableId="345324825">
    <w:abstractNumId w:val="36"/>
  </w:num>
  <w:num w:numId="18" w16cid:durableId="982782062">
    <w:abstractNumId w:val="1"/>
  </w:num>
  <w:num w:numId="19" w16cid:durableId="1770659146">
    <w:abstractNumId w:val="10"/>
  </w:num>
  <w:num w:numId="20" w16cid:durableId="1640836820">
    <w:abstractNumId w:val="8"/>
  </w:num>
  <w:num w:numId="21" w16cid:durableId="963194387">
    <w:abstractNumId w:val="6"/>
  </w:num>
  <w:num w:numId="22" w16cid:durableId="1187447522">
    <w:abstractNumId w:val="30"/>
  </w:num>
  <w:num w:numId="23" w16cid:durableId="1163813082">
    <w:abstractNumId w:val="25"/>
  </w:num>
  <w:num w:numId="24" w16cid:durableId="354622305">
    <w:abstractNumId w:val="0"/>
  </w:num>
  <w:num w:numId="25" w16cid:durableId="348989114">
    <w:abstractNumId w:val="3"/>
  </w:num>
  <w:num w:numId="26" w16cid:durableId="1468623640">
    <w:abstractNumId w:val="5"/>
  </w:num>
  <w:num w:numId="27" w16cid:durableId="1727072999">
    <w:abstractNumId w:val="39"/>
  </w:num>
  <w:num w:numId="28" w16cid:durableId="293217154">
    <w:abstractNumId w:val="28"/>
  </w:num>
  <w:num w:numId="29" w16cid:durableId="1851413025">
    <w:abstractNumId w:val="26"/>
  </w:num>
  <w:num w:numId="30" w16cid:durableId="1845852874">
    <w:abstractNumId w:val="21"/>
  </w:num>
  <w:num w:numId="31" w16cid:durableId="511799306">
    <w:abstractNumId w:val="17"/>
  </w:num>
  <w:num w:numId="32" w16cid:durableId="302780458">
    <w:abstractNumId w:val="38"/>
  </w:num>
  <w:num w:numId="33" w16cid:durableId="1221945639">
    <w:abstractNumId w:val="29"/>
  </w:num>
  <w:num w:numId="34" w16cid:durableId="1881278599">
    <w:abstractNumId w:val="42"/>
  </w:num>
  <w:num w:numId="35" w16cid:durableId="18431161">
    <w:abstractNumId w:val="33"/>
  </w:num>
  <w:num w:numId="36" w16cid:durableId="975179422">
    <w:abstractNumId w:val="14"/>
  </w:num>
  <w:num w:numId="37" w16cid:durableId="241259984">
    <w:abstractNumId w:val="4"/>
  </w:num>
  <w:num w:numId="38" w16cid:durableId="133182252">
    <w:abstractNumId w:val="15"/>
  </w:num>
  <w:num w:numId="39" w16cid:durableId="828984575">
    <w:abstractNumId w:val="18"/>
  </w:num>
  <w:num w:numId="40" w16cid:durableId="841897400">
    <w:abstractNumId w:val="40"/>
  </w:num>
  <w:num w:numId="41" w16cid:durableId="572279249">
    <w:abstractNumId w:val="37"/>
  </w:num>
  <w:num w:numId="42" w16cid:durableId="1924409209">
    <w:abstractNumId w:val="2"/>
  </w:num>
  <w:num w:numId="43" w16cid:durableId="1535802150">
    <w:abstractNumId w:val="11"/>
  </w:num>
  <w:num w:numId="44" w16cid:durableId="508908286">
    <w:abstractNumId w:val="23"/>
  </w:num>
  <w:num w:numId="45" w16cid:durableId="1833641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75D"/>
    <w:rsid w:val="00003BD6"/>
    <w:rsid w:val="0000500C"/>
    <w:rsid w:val="000053C6"/>
    <w:rsid w:val="00010281"/>
    <w:rsid w:val="00023F33"/>
    <w:rsid w:val="00025C7B"/>
    <w:rsid w:val="000275CB"/>
    <w:rsid w:val="00027E0E"/>
    <w:rsid w:val="00037EB9"/>
    <w:rsid w:val="00061EC0"/>
    <w:rsid w:val="000677ED"/>
    <w:rsid w:val="00082D69"/>
    <w:rsid w:val="000945EE"/>
    <w:rsid w:val="00097B45"/>
    <w:rsid w:val="000A00B4"/>
    <w:rsid w:val="000B41E0"/>
    <w:rsid w:val="000C5075"/>
    <w:rsid w:val="000C6770"/>
    <w:rsid w:val="000E32A8"/>
    <w:rsid w:val="000F0A5D"/>
    <w:rsid w:val="0010543C"/>
    <w:rsid w:val="001175CB"/>
    <w:rsid w:val="001266F1"/>
    <w:rsid w:val="00152086"/>
    <w:rsid w:val="00152B0D"/>
    <w:rsid w:val="00157C01"/>
    <w:rsid w:val="0016529B"/>
    <w:rsid w:val="00165CF6"/>
    <w:rsid w:val="00191843"/>
    <w:rsid w:val="00197687"/>
    <w:rsid w:val="00197AAC"/>
    <w:rsid w:val="00197B64"/>
    <w:rsid w:val="001A631B"/>
    <w:rsid w:val="001A78AA"/>
    <w:rsid w:val="001B3D62"/>
    <w:rsid w:val="001B4785"/>
    <w:rsid w:val="001C10C7"/>
    <w:rsid w:val="001C4B0C"/>
    <w:rsid w:val="001E0120"/>
    <w:rsid w:val="001E56CE"/>
    <w:rsid w:val="002039DA"/>
    <w:rsid w:val="0020420B"/>
    <w:rsid w:val="00211F40"/>
    <w:rsid w:val="00226B65"/>
    <w:rsid w:val="002305FE"/>
    <w:rsid w:val="00233E74"/>
    <w:rsid w:val="0024203E"/>
    <w:rsid w:val="00250C6B"/>
    <w:rsid w:val="00255225"/>
    <w:rsid w:val="00266032"/>
    <w:rsid w:val="00276FD9"/>
    <w:rsid w:val="002805C8"/>
    <w:rsid w:val="00292F3D"/>
    <w:rsid w:val="00295A6A"/>
    <w:rsid w:val="002A054D"/>
    <w:rsid w:val="002A5814"/>
    <w:rsid w:val="002A5D1D"/>
    <w:rsid w:val="002D23E1"/>
    <w:rsid w:val="002D3BCE"/>
    <w:rsid w:val="002F1DDC"/>
    <w:rsid w:val="002F400D"/>
    <w:rsid w:val="00300C50"/>
    <w:rsid w:val="00312BD4"/>
    <w:rsid w:val="0032051E"/>
    <w:rsid w:val="00321559"/>
    <w:rsid w:val="00323437"/>
    <w:rsid w:val="0032792A"/>
    <w:rsid w:val="00344965"/>
    <w:rsid w:val="0035510B"/>
    <w:rsid w:val="00357D57"/>
    <w:rsid w:val="00362C73"/>
    <w:rsid w:val="0037776B"/>
    <w:rsid w:val="0038586D"/>
    <w:rsid w:val="003907B7"/>
    <w:rsid w:val="003A001E"/>
    <w:rsid w:val="003B3271"/>
    <w:rsid w:val="003B63FA"/>
    <w:rsid w:val="003C6256"/>
    <w:rsid w:val="003E42EC"/>
    <w:rsid w:val="004051D4"/>
    <w:rsid w:val="0041170A"/>
    <w:rsid w:val="004254FF"/>
    <w:rsid w:val="004266C3"/>
    <w:rsid w:val="00431ADA"/>
    <w:rsid w:val="00431DF9"/>
    <w:rsid w:val="00444258"/>
    <w:rsid w:val="004455E4"/>
    <w:rsid w:val="0045420C"/>
    <w:rsid w:val="00455AF5"/>
    <w:rsid w:val="00456056"/>
    <w:rsid w:val="004773D8"/>
    <w:rsid w:val="004977FF"/>
    <w:rsid w:val="004A340F"/>
    <w:rsid w:val="004C29B5"/>
    <w:rsid w:val="004C37B3"/>
    <w:rsid w:val="004C7481"/>
    <w:rsid w:val="004D0E4F"/>
    <w:rsid w:val="004D7CF2"/>
    <w:rsid w:val="005039CF"/>
    <w:rsid w:val="00506966"/>
    <w:rsid w:val="00507766"/>
    <w:rsid w:val="0054319B"/>
    <w:rsid w:val="005476B8"/>
    <w:rsid w:val="005734F6"/>
    <w:rsid w:val="0057370B"/>
    <w:rsid w:val="00576D6E"/>
    <w:rsid w:val="00586352"/>
    <w:rsid w:val="005B5EE4"/>
    <w:rsid w:val="005C1E4B"/>
    <w:rsid w:val="005C3827"/>
    <w:rsid w:val="005E1FF0"/>
    <w:rsid w:val="005E2D4F"/>
    <w:rsid w:val="005E7809"/>
    <w:rsid w:val="00602D4A"/>
    <w:rsid w:val="0060617E"/>
    <w:rsid w:val="006133D3"/>
    <w:rsid w:val="006146F7"/>
    <w:rsid w:val="00626ECD"/>
    <w:rsid w:val="00630F64"/>
    <w:rsid w:val="00637EDD"/>
    <w:rsid w:val="00646607"/>
    <w:rsid w:val="00655402"/>
    <w:rsid w:val="00681A64"/>
    <w:rsid w:val="006979CA"/>
    <w:rsid w:val="006A0D3F"/>
    <w:rsid w:val="006A7A1A"/>
    <w:rsid w:val="006C3EE3"/>
    <w:rsid w:val="006E4129"/>
    <w:rsid w:val="006E4740"/>
    <w:rsid w:val="006E6448"/>
    <w:rsid w:val="006E719D"/>
    <w:rsid w:val="006F1464"/>
    <w:rsid w:val="007120AA"/>
    <w:rsid w:val="00717E25"/>
    <w:rsid w:val="00724E24"/>
    <w:rsid w:val="00740ADC"/>
    <w:rsid w:val="007447EE"/>
    <w:rsid w:val="007465AC"/>
    <w:rsid w:val="00752845"/>
    <w:rsid w:val="00757B1D"/>
    <w:rsid w:val="00760C41"/>
    <w:rsid w:val="00776C95"/>
    <w:rsid w:val="007824A4"/>
    <w:rsid w:val="0078708A"/>
    <w:rsid w:val="00793E20"/>
    <w:rsid w:val="00794DD6"/>
    <w:rsid w:val="007B52A2"/>
    <w:rsid w:val="007C0943"/>
    <w:rsid w:val="007C4FF8"/>
    <w:rsid w:val="007E1855"/>
    <w:rsid w:val="007F74E8"/>
    <w:rsid w:val="0081603A"/>
    <w:rsid w:val="00823FD9"/>
    <w:rsid w:val="00840ED1"/>
    <w:rsid w:val="00842045"/>
    <w:rsid w:val="0085601A"/>
    <w:rsid w:val="0086041D"/>
    <w:rsid w:val="00863905"/>
    <w:rsid w:val="00864893"/>
    <w:rsid w:val="008802D7"/>
    <w:rsid w:val="008A5919"/>
    <w:rsid w:val="008C6CF4"/>
    <w:rsid w:val="008D563A"/>
    <w:rsid w:val="008E3C05"/>
    <w:rsid w:val="008E625D"/>
    <w:rsid w:val="008F28D7"/>
    <w:rsid w:val="008F2B81"/>
    <w:rsid w:val="0090107F"/>
    <w:rsid w:val="00920560"/>
    <w:rsid w:val="00920A94"/>
    <w:rsid w:val="0092299C"/>
    <w:rsid w:val="009252E4"/>
    <w:rsid w:val="00933E6F"/>
    <w:rsid w:val="009527AF"/>
    <w:rsid w:val="00955FA1"/>
    <w:rsid w:val="00956B05"/>
    <w:rsid w:val="0095704B"/>
    <w:rsid w:val="00962A52"/>
    <w:rsid w:val="0096794F"/>
    <w:rsid w:val="0099108F"/>
    <w:rsid w:val="00994E2C"/>
    <w:rsid w:val="009A3D32"/>
    <w:rsid w:val="009C1462"/>
    <w:rsid w:val="009D31A5"/>
    <w:rsid w:val="009D4CDD"/>
    <w:rsid w:val="009F6F48"/>
    <w:rsid w:val="00A17D5A"/>
    <w:rsid w:val="00A31F43"/>
    <w:rsid w:val="00A37AC7"/>
    <w:rsid w:val="00A417A6"/>
    <w:rsid w:val="00A41B33"/>
    <w:rsid w:val="00A45D3D"/>
    <w:rsid w:val="00A4612A"/>
    <w:rsid w:val="00A54D41"/>
    <w:rsid w:val="00A65DBE"/>
    <w:rsid w:val="00A71E8F"/>
    <w:rsid w:val="00A75AF8"/>
    <w:rsid w:val="00A96ECA"/>
    <w:rsid w:val="00AB410F"/>
    <w:rsid w:val="00AC5F31"/>
    <w:rsid w:val="00AF27D7"/>
    <w:rsid w:val="00AF2C55"/>
    <w:rsid w:val="00AF77F4"/>
    <w:rsid w:val="00B06163"/>
    <w:rsid w:val="00B13D69"/>
    <w:rsid w:val="00B2126E"/>
    <w:rsid w:val="00B234A9"/>
    <w:rsid w:val="00B45C3A"/>
    <w:rsid w:val="00B500CF"/>
    <w:rsid w:val="00B55D6F"/>
    <w:rsid w:val="00B633E1"/>
    <w:rsid w:val="00B64AA0"/>
    <w:rsid w:val="00B72462"/>
    <w:rsid w:val="00B74B1F"/>
    <w:rsid w:val="00B833C9"/>
    <w:rsid w:val="00BA1B8F"/>
    <w:rsid w:val="00BA2FA5"/>
    <w:rsid w:val="00BA5986"/>
    <w:rsid w:val="00BC0B19"/>
    <w:rsid w:val="00BC267B"/>
    <w:rsid w:val="00BC3964"/>
    <w:rsid w:val="00BE0462"/>
    <w:rsid w:val="00BE2CFA"/>
    <w:rsid w:val="00BF46DA"/>
    <w:rsid w:val="00BF566C"/>
    <w:rsid w:val="00C002DD"/>
    <w:rsid w:val="00C01D0E"/>
    <w:rsid w:val="00C10FC7"/>
    <w:rsid w:val="00C20692"/>
    <w:rsid w:val="00C4175D"/>
    <w:rsid w:val="00C57D2D"/>
    <w:rsid w:val="00C6538A"/>
    <w:rsid w:val="00C73982"/>
    <w:rsid w:val="00C7565E"/>
    <w:rsid w:val="00C84130"/>
    <w:rsid w:val="00C90F0D"/>
    <w:rsid w:val="00C92E30"/>
    <w:rsid w:val="00CA797E"/>
    <w:rsid w:val="00CB02BE"/>
    <w:rsid w:val="00CC587F"/>
    <w:rsid w:val="00CD24EC"/>
    <w:rsid w:val="00CD2816"/>
    <w:rsid w:val="00CE06AC"/>
    <w:rsid w:val="00CE4127"/>
    <w:rsid w:val="00CF094A"/>
    <w:rsid w:val="00CF64F5"/>
    <w:rsid w:val="00CF7CE3"/>
    <w:rsid w:val="00D0054C"/>
    <w:rsid w:val="00D016E9"/>
    <w:rsid w:val="00D05023"/>
    <w:rsid w:val="00D12C75"/>
    <w:rsid w:val="00D2182B"/>
    <w:rsid w:val="00D41A05"/>
    <w:rsid w:val="00D465FC"/>
    <w:rsid w:val="00D46BC8"/>
    <w:rsid w:val="00D66404"/>
    <w:rsid w:val="00D84D7D"/>
    <w:rsid w:val="00D91108"/>
    <w:rsid w:val="00DB43D1"/>
    <w:rsid w:val="00DC4705"/>
    <w:rsid w:val="00DC7346"/>
    <w:rsid w:val="00DD0648"/>
    <w:rsid w:val="00DE7CEC"/>
    <w:rsid w:val="00DF2C69"/>
    <w:rsid w:val="00E05A8B"/>
    <w:rsid w:val="00E17DBC"/>
    <w:rsid w:val="00E20323"/>
    <w:rsid w:val="00E2437C"/>
    <w:rsid w:val="00E3327A"/>
    <w:rsid w:val="00E3434D"/>
    <w:rsid w:val="00E430F9"/>
    <w:rsid w:val="00E45F52"/>
    <w:rsid w:val="00E504F4"/>
    <w:rsid w:val="00E56977"/>
    <w:rsid w:val="00E57A52"/>
    <w:rsid w:val="00E61407"/>
    <w:rsid w:val="00E64C1A"/>
    <w:rsid w:val="00E863CC"/>
    <w:rsid w:val="00E865E6"/>
    <w:rsid w:val="00E93A9C"/>
    <w:rsid w:val="00EA49D4"/>
    <w:rsid w:val="00EB0A70"/>
    <w:rsid w:val="00EB59CB"/>
    <w:rsid w:val="00EC628D"/>
    <w:rsid w:val="00EC678C"/>
    <w:rsid w:val="00ED56B3"/>
    <w:rsid w:val="00ED7208"/>
    <w:rsid w:val="00EE1DFE"/>
    <w:rsid w:val="00EE4511"/>
    <w:rsid w:val="00EE7F33"/>
    <w:rsid w:val="00EF71AF"/>
    <w:rsid w:val="00F032B2"/>
    <w:rsid w:val="00F06848"/>
    <w:rsid w:val="00F0747F"/>
    <w:rsid w:val="00F075B5"/>
    <w:rsid w:val="00F16BF4"/>
    <w:rsid w:val="00F64588"/>
    <w:rsid w:val="00F656B0"/>
    <w:rsid w:val="00F72662"/>
    <w:rsid w:val="00F74EF1"/>
    <w:rsid w:val="00F75B96"/>
    <w:rsid w:val="00F75CB5"/>
    <w:rsid w:val="00F808B9"/>
    <w:rsid w:val="00F812A0"/>
    <w:rsid w:val="00F86A11"/>
    <w:rsid w:val="00F92A1C"/>
    <w:rsid w:val="00F95D34"/>
    <w:rsid w:val="00FA1B36"/>
    <w:rsid w:val="00FA67D5"/>
    <w:rsid w:val="00FD1569"/>
    <w:rsid w:val="00FD5640"/>
    <w:rsid w:val="00FE0060"/>
    <w:rsid w:val="00FE20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828DB"/>
  <w15:docId w15:val="{C131FEA3-E9BE-4EB5-8C39-3DF43A20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MKSP"/>
    <w:qFormat/>
    <w:rsid w:val="00300C50"/>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qFormat/>
    <w:rsid w:val="00152086"/>
    <w:pPr>
      <w:keepNext/>
      <w:jc w:val="center"/>
      <w:outlineLvl w:val="0"/>
    </w:pPr>
    <w:rPr>
      <w:b/>
      <w:bCs/>
      <w:kern w:val="32"/>
      <w:sz w:val="26"/>
      <w:szCs w:val="3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52086"/>
    <w:rPr>
      <w:rFonts w:ascii="Times New Roman" w:hAnsi="Times New Roman" w:cs="Times New Roman"/>
      <w:b/>
      <w:bCs/>
      <w:kern w:val="32"/>
      <w:sz w:val="26"/>
      <w:szCs w:val="32"/>
      <w:lang w:val="en-US" w:bidi="en-US"/>
    </w:rPr>
  </w:style>
  <w:style w:type="paragraph" w:styleId="Zpat">
    <w:name w:val="footer"/>
    <w:basedOn w:val="Normln"/>
    <w:link w:val="ZpatChar"/>
    <w:uiPriority w:val="99"/>
    <w:rsid w:val="00C4175D"/>
    <w:pPr>
      <w:tabs>
        <w:tab w:val="center" w:pos="4536"/>
        <w:tab w:val="right" w:pos="9072"/>
      </w:tabs>
    </w:pPr>
  </w:style>
  <w:style w:type="character" w:customStyle="1" w:styleId="ZpatChar">
    <w:name w:val="Zápatí Char"/>
    <w:basedOn w:val="Standardnpsmoodstavce"/>
    <w:link w:val="Zpat"/>
    <w:uiPriority w:val="99"/>
    <w:rsid w:val="00C4175D"/>
    <w:rPr>
      <w:rFonts w:ascii="Times New Roman" w:hAnsi="Times New Roman" w:cs="Times New Roman"/>
      <w:sz w:val="24"/>
      <w:szCs w:val="24"/>
      <w:lang w:eastAsia="cs-CZ"/>
    </w:rPr>
  </w:style>
  <w:style w:type="character" w:styleId="slostrnky">
    <w:name w:val="page number"/>
    <w:basedOn w:val="Standardnpsmoodstavce"/>
    <w:rsid w:val="00C4175D"/>
  </w:style>
  <w:style w:type="paragraph" w:styleId="Zkladntext">
    <w:name w:val="Body Text"/>
    <w:basedOn w:val="Normln"/>
    <w:link w:val="ZkladntextChar"/>
    <w:rsid w:val="00C4175D"/>
    <w:pPr>
      <w:jc w:val="both"/>
    </w:pPr>
    <w:rPr>
      <w:sz w:val="22"/>
      <w:szCs w:val="20"/>
    </w:rPr>
  </w:style>
  <w:style w:type="character" w:customStyle="1" w:styleId="ZkladntextChar">
    <w:name w:val="Základní text Char"/>
    <w:basedOn w:val="Standardnpsmoodstavce"/>
    <w:link w:val="Zkladntext"/>
    <w:rsid w:val="00C4175D"/>
    <w:rPr>
      <w:rFonts w:ascii="Times New Roman" w:hAnsi="Times New Roman" w:cs="Times New Roman"/>
      <w:szCs w:val="20"/>
      <w:lang w:eastAsia="cs-CZ"/>
    </w:rPr>
  </w:style>
  <w:style w:type="paragraph" w:styleId="Odstavecseseznamem">
    <w:name w:val="List Paragraph"/>
    <w:basedOn w:val="Normln"/>
    <w:uiPriority w:val="34"/>
    <w:qFormat/>
    <w:rsid w:val="00C4175D"/>
    <w:pPr>
      <w:ind w:left="708"/>
    </w:pPr>
  </w:style>
  <w:style w:type="paragraph" w:styleId="Textpoznpodarou">
    <w:name w:val="footnote text"/>
    <w:basedOn w:val="Normln"/>
    <w:link w:val="TextpoznpodarouChar"/>
    <w:uiPriority w:val="99"/>
    <w:unhideWhenUsed/>
    <w:rsid w:val="00C4175D"/>
    <w:rPr>
      <w:sz w:val="20"/>
      <w:szCs w:val="20"/>
    </w:rPr>
  </w:style>
  <w:style w:type="character" w:customStyle="1" w:styleId="TextpoznpodarouChar">
    <w:name w:val="Text pozn. pod čarou Char"/>
    <w:basedOn w:val="Standardnpsmoodstavce"/>
    <w:link w:val="Textpoznpodarou"/>
    <w:uiPriority w:val="99"/>
    <w:rsid w:val="00C4175D"/>
    <w:rPr>
      <w:rFonts w:ascii="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56056"/>
    <w:rPr>
      <w:rFonts w:ascii="Tahoma" w:hAnsi="Tahoma" w:cs="Tahoma"/>
      <w:sz w:val="16"/>
      <w:szCs w:val="16"/>
    </w:rPr>
  </w:style>
  <w:style w:type="character" w:customStyle="1" w:styleId="TextbublinyChar">
    <w:name w:val="Text bubliny Char"/>
    <w:basedOn w:val="Standardnpsmoodstavce"/>
    <w:link w:val="Textbubliny"/>
    <w:uiPriority w:val="99"/>
    <w:semiHidden/>
    <w:rsid w:val="00456056"/>
    <w:rPr>
      <w:rFonts w:ascii="Tahoma" w:hAnsi="Tahoma" w:cs="Tahoma"/>
      <w:sz w:val="16"/>
      <w:szCs w:val="16"/>
      <w:lang w:eastAsia="cs-CZ"/>
    </w:rPr>
  </w:style>
  <w:style w:type="paragraph" w:styleId="Zhlav">
    <w:name w:val="header"/>
    <w:basedOn w:val="Normln"/>
    <w:link w:val="ZhlavChar"/>
    <w:uiPriority w:val="99"/>
    <w:unhideWhenUsed/>
    <w:rsid w:val="00431DF9"/>
    <w:pPr>
      <w:tabs>
        <w:tab w:val="center" w:pos="4536"/>
        <w:tab w:val="right" w:pos="9072"/>
      </w:tabs>
    </w:pPr>
  </w:style>
  <w:style w:type="character" w:customStyle="1" w:styleId="ZhlavChar">
    <w:name w:val="Záhlaví Char"/>
    <w:basedOn w:val="Standardnpsmoodstavce"/>
    <w:link w:val="Zhlav"/>
    <w:uiPriority w:val="99"/>
    <w:rsid w:val="00431DF9"/>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F9A3-E04F-4580-B433-C346CC9B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2173</Words>
  <Characters>12827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mksp10</dc:creator>
  <cp:lastModifiedBy>sbd havirov</cp:lastModifiedBy>
  <cp:revision>4</cp:revision>
  <cp:lastPrinted>2019-05-14T06:12:00Z</cp:lastPrinted>
  <dcterms:created xsi:type="dcterms:W3CDTF">2024-05-09T08:53:00Z</dcterms:created>
  <dcterms:modified xsi:type="dcterms:W3CDTF">2024-05-09T09:18:00Z</dcterms:modified>
</cp:coreProperties>
</file>